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b w:val="0"/>
          <w:smallCaps w:val="0"/>
          <w:sz w:val="24"/>
          <w:szCs w:val="24"/>
          <w:vertAlign w:val="baseline"/>
        </w:rPr>
      </w:pPr>
      <w:r w:rsidDel="00000000" w:rsidR="00000000" w:rsidRPr="00000000">
        <w:rPr>
          <w:b w:val="1"/>
          <w:sz w:val="24"/>
          <w:szCs w:val="24"/>
          <w:vertAlign w:val="baseline"/>
          <w:rtl w:val="0"/>
        </w:rPr>
        <w:t xml:space="preserve">ADRI: Workshop Plan </w:t>
      </w: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c>
          <w:tcPr>
            <w:vAlign w:val="top"/>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Course/Subject: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Digital Archiving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t xml:space="preserve">Lecture 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 and Day 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tab/>
              <w:tab/>
              <w:tab/>
            </w:r>
            <w:r w:rsidDel="00000000" w:rsidR="00000000" w:rsidRPr="00000000">
              <w:rPr>
                <w:rtl w:val="0"/>
              </w:rPr>
            </w:r>
          </w:p>
        </w:tc>
      </w:tr>
      <w:tr>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Rationale</w:t>
            </w:r>
            <w:r w:rsidDel="00000000" w:rsidR="00000000" w:rsidRPr="00000000">
              <w:rPr>
                <w:rtl w:val="0"/>
              </w:rPr>
            </w:r>
          </w:p>
        </w:tc>
      </w:tr>
      <w:tr>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workshop aims to extend the collaborative nature inherent to the Australasian Digital Recordkeeping Initiative, to a learning environment.  Collaboration is the underlying theme of the workshop, modelled in activities and workshop structure from beginning to end.  The workshop also captures ADRI’s collaborative approach by building on established processes, practices and initiatives within the various CAARA jurisdictions.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developing this workshop, it was assumed that the audience are professionals – records strategists and archivists – who require an understanding of digital recordkeeping and archiving as a compliment to prior knowledge, skills and experience in a predominantly paper based environment.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workshop aims to promote effective digital recordkeeping as conducive to effective digital archiving.  In order to emphasize this continuity and facilitate learning, connections are made throughout the workshop to the corresponding functional entities in both these fields.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November 2006, The CAARA Colloquium project identified the following important requirements for digital archiving in Australia: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Prioritise elements needed to meet each of the functional entities of the OAIS Model</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Analyse existing paper archive controls and metadata used, and map these to the digital environment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requirements have been incorporated into collaborative workshop activities.  However, the option exists for the collaboration to continue beyond the workshop with workplace activities designed to assist CAARA member agencies.  This would comply with an ADRI desire to work with a limited resource base.</w:t>
            </w:r>
          </w:p>
          <w:p w:rsidR="00000000" w:rsidDel="00000000" w:rsidP="00000000" w:rsidRDefault="00000000" w:rsidRPr="00000000" w14:paraId="00000012">
            <w:pPr>
              <w:rPr>
                <w:b w:val="0"/>
                <w:smallCaps w:val="0"/>
                <w:vertAlign w:val="baseline"/>
              </w:rPr>
            </w:pPr>
            <w:r w:rsidDel="00000000" w:rsidR="00000000" w:rsidRPr="00000000">
              <w:rPr>
                <w:rtl w:val="0"/>
              </w:rPr>
            </w:r>
          </w:p>
        </w:tc>
      </w:tr>
      <w:tr>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Objectives</w:t>
            </w:r>
            <w:r w:rsidDel="00000000" w:rsidR="00000000" w:rsidRPr="00000000">
              <w:rPr>
                <w:rtl w:val="0"/>
              </w:rPr>
            </w:r>
          </w:p>
        </w:tc>
      </w:tr>
      <w:tr>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1</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 the terms “digital records”, “digital recordkeeping” and “digital archiving”</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principles of recordkeeping within a government environment and discuss the issues relevant to both paper and electronic recordkeeping.</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solutions to the problems associated with managing digital records in a contemporary recordkeeping environment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2</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current processes of archival management</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models for digital archive development and the elements that contribute to its functional entities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and prioritise elements of a digital archiving model for functional application</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functional model to develop solutions to archiving digital records in a contemporary archival environment</w:t>
            </w:r>
          </w:p>
          <w:p w:rsidR="00000000" w:rsidDel="00000000" w:rsidP="00000000" w:rsidRDefault="00000000" w:rsidRPr="00000000" w14:paraId="00000020">
            <w:pPr>
              <w:rPr>
                <w:b w:val="0"/>
                <w:smallCaps w:val="0"/>
                <w:vertAlign w:val="baseline"/>
              </w:rPr>
            </w:pPr>
            <w:r w:rsidDel="00000000" w:rsidR="00000000" w:rsidRPr="00000000">
              <w:rPr>
                <w:rtl w:val="0"/>
              </w:rPr>
            </w:r>
          </w:p>
        </w:tc>
      </w:tr>
    </w:tbl>
    <w:p w:rsidR="00000000" w:rsidDel="00000000" w:rsidP="00000000" w:rsidRDefault="00000000" w:rsidRPr="00000000" w14:paraId="00000021">
      <w:pPr>
        <w:rPr>
          <w:b w:val="0"/>
          <w:vertAlign w:val="baseline"/>
        </w:rPr>
      </w:pPr>
      <w:r w:rsidDel="00000000" w:rsidR="00000000" w:rsidRPr="00000000">
        <w:rPr>
          <w:rtl w:val="0"/>
        </w:rPr>
      </w:r>
    </w:p>
    <w:tbl>
      <w:tblPr>
        <w:tblStyle w:val="Table2"/>
        <w:tblW w:w="10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4904"/>
        <w:gridCol w:w="4124"/>
        <w:tblGridChange w:id="0">
          <w:tblGrid>
            <w:gridCol w:w="1188"/>
            <w:gridCol w:w="4904"/>
            <w:gridCol w:w="4124"/>
          </w:tblGrid>
        </w:tblGridChange>
      </w:tblGrid>
      <w:tr>
        <w:trPr>
          <w:trHeight w:val="340" w:hRule="atLeast"/>
        </w:trPr>
        <w:tc>
          <w:tcPr>
            <w:gridSpan w:val="3"/>
            <w:vAlign w:val="top"/>
          </w:tcPr>
          <w:p w:rsidR="00000000" w:rsidDel="00000000" w:rsidP="00000000" w:rsidRDefault="00000000" w:rsidRPr="00000000" w14:paraId="00000022">
            <w:pPr>
              <w:pStyle w:val="Heading6"/>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pStyle w:val="Heading6"/>
              <w:rPr>
                <w:rFonts w:ascii="Arial" w:cs="Arial" w:eastAsia="Arial" w:hAnsi="Arial"/>
                <w:vertAlign w:val="baseline"/>
              </w:rPr>
            </w:pPr>
            <w:r w:rsidDel="00000000" w:rsidR="00000000" w:rsidRPr="00000000">
              <w:rPr>
                <w:rFonts w:ascii="Arial" w:cs="Arial" w:eastAsia="Arial" w:hAnsi="Arial"/>
                <w:b w:val="1"/>
                <w:vertAlign w:val="baseline"/>
                <w:rtl w:val="0"/>
              </w:rPr>
              <w:t xml:space="preserve">Workshop Structure Day 1</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Time</w:t>
            </w:r>
            <w:r w:rsidDel="00000000" w:rsidR="00000000" w:rsidRPr="00000000">
              <w:rPr>
                <w:rtl w:val="0"/>
              </w:rPr>
            </w:r>
          </w:p>
        </w:tc>
        <w:tc>
          <w:tcPr>
            <w:vAlign w:val="top"/>
          </w:tcPr>
          <w:p w:rsidR="00000000" w:rsidDel="00000000" w:rsidP="00000000" w:rsidRDefault="00000000" w:rsidRPr="00000000" w14:paraId="00000028">
            <w:pPr>
              <w:rPr>
                <w:b w:val="0"/>
                <w:vertAlign w:val="baseline"/>
              </w:rPr>
            </w:pPr>
            <w:r w:rsidDel="00000000" w:rsidR="00000000" w:rsidRPr="00000000">
              <w:rPr>
                <w:b w:val="1"/>
                <w:vertAlign w:val="baseline"/>
                <w:rtl w:val="0"/>
              </w:rPr>
              <w:t xml:space="preserve">Main Content</w:t>
            </w:r>
            <w:r w:rsidDel="00000000" w:rsidR="00000000" w:rsidRPr="00000000">
              <w:rPr>
                <w:rtl w:val="0"/>
              </w:rPr>
            </w:r>
          </w:p>
        </w:tc>
        <w:tc>
          <w:tcPr>
            <w:vAlign w:val="top"/>
          </w:tcPr>
          <w:p w:rsidR="00000000" w:rsidDel="00000000" w:rsidP="00000000" w:rsidRDefault="00000000" w:rsidRPr="00000000" w14:paraId="00000029">
            <w:pPr>
              <w:pStyle w:val="Heading6"/>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Training Method/Approach</w:t>
            </w:r>
            <w:r w:rsidDel="00000000" w:rsidR="00000000" w:rsidRPr="00000000">
              <w:rPr>
                <w:rtl w:val="0"/>
              </w:rPr>
            </w:r>
          </w:p>
        </w:tc>
      </w:tr>
      <w:tr>
        <w:trPr>
          <w:trHeight w:val="520" w:hRule="atLeast"/>
        </w:trPr>
        <w:tc>
          <w:tcPr>
            <w:vAlign w:val="top"/>
          </w:tcPr>
          <w:p w:rsidR="00000000" w:rsidDel="00000000" w:rsidP="00000000" w:rsidRDefault="00000000" w:rsidRPr="00000000" w14:paraId="0000002A">
            <w:pPr>
              <w:rPr>
                <w:b w:val="0"/>
                <w:vertAlign w:val="baseline"/>
              </w:rPr>
            </w:pPr>
            <w:r w:rsidDel="00000000" w:rsidR="00000000" w:rsidRPr="00000000">
              <w:rPr>
                <w:b w:val="1"/>
                <w:vertAlign w:val="baseline"/>
                <w:rtl w:val="0"/>
              </w:rPr>
              <w:t xml:space="preserve">9.00am</w:t>
            </w:r>
            <w:r w:rsidDel="00000000" w:rsidR="00000000" w:rsidRPr="00000000">
              <w:rPr>
                <w:rtl w:val="0"/>
              </w:rPr>
            </w:r>
          </w:p>
        </w:tc>
        <w:tc>
          <w:tcPr>
            <w:vAlign w:val="top"/>
          </w:tcPr>
          <w:p w:rsidR="00000000" w:rsidDel="00000000" w:rsidP="00000000" w:rsidRDefault="00000000" w:rsidRPr="00000000" w14:paraId="0000002B">
            <w:pPr>
              <w:rPr>
                <w:b w:val="0"/>
                <w:vertAlign w:val="baseline"/>
              </w:rPr>
            </w:pPr>
            <w:r w:rsidDel="00000000" w:rsidR="00000000" w:rsidRPr="00000000">
              <w:rPr>
                <w:b w:val="1"/>
                <w:vertAlign w:val="baseline"/>
                <w:rtl w:val="0"/>
              </w:rPr>
              <w:t xml:space="preserve">Introduction</w:t>
            </w:r>
            <w:r w:rsidDel="00000000" w:rsidR="00000000" w:rsidRPr="00000000">
              <w:rPr>
                <w:rtl w:val="0"/>
              </w:rPr>
            </w:r>
          </w:p>
          <w:p w:rsidR="00000000" w:rsidDel="00000000" w:rsidP="00000000" w:rsidRDefault="00000000" w:rsidRPr="00000000" w14:paraId="0000002C">
            <w:pPr>
              <w:rPr>
                <w:b w:val="0"/>
                <w:vertAlign w:val="baseline"/>
              </w:rPr>
            </w:pPr>
            <w:r w:rsidDel="00000000" w:rsidR="00000000" w:rsidRPr="00000000">
              <w:rPr>
                <w:rtl w:val="0"/>
              </w:rPr>
            </w:r>
          </w:p>
          <w:p w:rsidR="00000000" w:rsidDel="00000000" w:rsidP="00000000" w:rsidRDefault="00000000" w:rsidRPr="00000000" w14:paraId="0000002D">
            <w:pPr>
              <w:numPr>
                <w:ilvl w:val="0"/>
                <w:numId w:val="11"/>
              </w:numPr>
              <w:ind w:left="720" w:hanging="360"/>
              <w:rPr/>
            </w:pPr>
            <w:r w:rsidDel="00000000" w:rsidR="00000000" w:rsidRPr="00000000">
              <w:rPr>
                <w:vertAlign w:val="baseline"/>
                <w:rtl w:val="0"/>
              </w:rPr>
              <w:t xml:space="preserve">General housekeeping</w:t>
            </w:r>
          </w:p>
          <w:p w:rsidR="00000000" w:rsidDel="00000000" w:rsidP="00000000" w:rsidRDefault="00000000" w:rsidRPr="00000000" w14:paraId="0000002E">
            <w:pPr>
              <w:numPr>
                <w:ilvl w:val="0"/>
                <w:numId w:val="11"/>
              </w:numPr>
              <w:ind w:left="720" w:hanging="360"/>
              <w:rPr/>
            </w:pPr>
            <w:r w:rsidDel="00000000" w:rsidR="00000000" w:rsidRPr="00000000">
              <w:rPr>
                <w:vertAlign w:val="baseline"/>
                <w:rtl w:val="0"/>
              </w:rPr>
              <w:t xml:space="preserve">Introductions</w:t>
            </w:r>
          </w:p>
          <w:p w:rsidR="00000000" w:rsidDel="00000000" w:rsidP="00000000" w:rsidRDefault="00000000" w:rsidRPr="00000000" w14:paraId="0000002F">
            <w:pPr>
              <w:numPr>
                <w:ilvl w:val="0"/>
                <w:numId w:val="11"/>
              </w:numPr>
              <w:ind w:left="720" w:hanging="360"/>
              <w:rPr>
                <w:b w:val="0"/>
              </w:rPr>
            </w:pPr>
            <w:r w:rsidDel="00000000" w:rsidR="00000000" w:rsidRPr="00000000">
              <w:rPr>
                <w:vertAlign w:val="baseline"/>
                <w:rtl w:val="0"/>
              </w:rPr>
              <w:t xml:space="preserve">Icebreaker</w:t>
            </w:r>
            <w:r w:rsidDel="00000000" w:rsidR="00000000" w:rsidRPr="00000000">
              <w:rPr>
                <w:rtl w:val="0"/>
              </w:rPr>
            </w:r>
          </w:p>
          <w:p w:rsidR="00000000" w:rsidDel="00000000" w:rsidP="00000000" w:rsidRDefault="00000000" w:rsidRPr="00000000" w14:paraId="00000030">
            <w:pPr>
              <w:numPr>
                <w:ilvl w:val="0"/>
                <w:numId w:val="2"/>
              </w:numPr>
              <w:ind w:left="720" w:hanging="360"/>
              <w:rPr/>
            </w:pPr>
            <w:r w:rsidDel="00000000" w:rsidR="00000000" w:rsidRPr="00000000">
              <w:rPr>
                <w:vertAlign w:val="baseline"/>
                <w:rtl w:val="0"/>
              </w:rPr>
              <w:t xml:space="preserve">Workshop sessions</w:t>
            </w:r>
          </w:p>
          <w:p w:rsidR="00000000" w:rsidDel="00000000" w:rsidP="00000000" w:rsidRDefault="00000000" w:rsidRPr="00000000" w14:paraId="00000031">
            <w:pPr>
              <w:numPr>
                <w:ilvl w:val="0"/>
                <w:numId w:val="11"/>
              </w:numPr>
              <w:ind w:left="720" w:hanging="360"/>
              <w:rPr>
                <w:b w:val="0"/>
              </w:rPr>
            </w:pPr>
            <w:r w:rsidDel="00000000" w:rsidR="00000000" w:rsidRPr="00000000">
              <w:rPr>
                <w:vertAlign w:val="baseline"/>
                <w:rtl w:val="0"/>
              </w:rPr>
              <w:t xml:space="preserve">Learning objectives</w:t>
            </w:r>
            <w:r w:rsidDel="00000000" w:rsidR="00000000" w:rsidRPr="00000000">
              <w:rPr>
                <w:rtl w:val="0"/>
              </w:rPr>
            </w:r>
          </w:p>
          <w:p w:rsidR="00000000" w:rsidDel="00000000" w:rsidP="00000000" w:rsidRDefault="00000000" w:rsidRPr="00000000" w14:paraId="00000032">
            <w:pPr>
              <w:rPr>
                <w:b w:val="0"/>
                <w:vertAlign w:val="baseline"/>
              </w:rPr>
            </w:pPr>
            <w:r w:rsidDel="00000000" w:rsidR="00000000" w:rsidRPr="00000000">
              <w:rPr>
                <w:rtl w:val="0"/>
              </w:rPr>
            </w:r>
          </w:p>
        </w:tc>
        <w:tc>
          <w:tcPr>
            <w:vAlign w:val="top"/>
          </w:tcPr>
          <w:p w:rsidR="00000000" w:rsidDel="00000000" w:rsidP="00000000" w:rsidRDefault="00000000" w:rsidRPr="00000000" w14:paraId="00000033">
            <w:pPr>
              <w:pStyle w:val="Heading6"/>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Lecture</w:t>
            </w:r>
            <w:r w:rsidDel="00000000" w:rsidR="00000000" w:rsidRPr="00000000">
              <w:rPr>
                <w:rFonts w:ascii="Arial" w:cs="Arial" w:eastAsia="Arial" w:hAnsi="Arial"/>
                <w:b w:val="0"/>
                <w:vertAlign w:val="baseline"/>
                <w:rtl w:val="0"/>
              </w:rPr>
              <w:t xml:space="preserve"> and group </w:t>
            </w:r>
            <w:r w:rsidDel="00000000" w:rsidR="00000000" w:rsidRPr="00000000">
              <w:rPr>
                <w:rFonts w:ascii="Arial" w:cs="Arial" w:eastAsia="Arial" w:hAnsi="Arial"/>
                <w:b w:val="1"/>
                <w:vertAlign w:val="baseline"/>
                <w:rtl w:val="0"/>
              </w:rPr>
              <w:t xml:space="preserve">activity</w:t>
            </w:r>
            <w:r w:rsidDel="00000000" w:rsidR="00000000" w:rsidRPr="00000000">
              <w:rPr>
                <w:rFonts w:ascii="Arial" w:cs="Arial" w:eastAsia="Arial" w:hAnsi="Arial"/>
                <w:b w:val="0"/>
                <w:vertAlign w:val="baseline"/>
                <w:rtl w:val="0"/>
              </w:rPr>
              <w:t xml:space="preserve">.</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pStyle w:val="Heading6"/>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Essential information regarding learning facility and environment e.g toilets, breaks, ground rules etc</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pStyle w:val="Heading6"/>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Introductions and backgrounds of participants via an </w:t>
            </w:r>
            <w:r w:rsidDel="00000000" w:rsidR="00000000" w:rsidRPr="00000000">
              <w:rPr>
                <w:rFonts w:ascii="Arial" w:cs="Arial" w:eastAsia="Arial" w:hAnsi="Arial"/>
                <w:b w:val="1"/>
                <w:vertAlign w:val="baseline"/>
                <w:rtl w:val="0"/>
              </w:rPr>
              <w:t xml:space="preserve">icebreaker</w:t>
            </w:r>
            <w:r w:rsidDel="00000000" w:rsidR="00000000" w:rsidRPr="00000000">
              <w:rPr>
                <w:rFonts w:ascii="Arial" w:cs="Arial" w:eastAsia="Arial" w:hAnsi="Arial"/>
                <w:b w:val="0"/>
                <w:vertAlign w:val="baseline"/>
                <w:rtl w:val="0"/>
              </w:rPr>
              <w:t xml:space="preserve"> activity involving group participation/collaboration (make icebreaker relevant to RM and archives and digital records…set pre-course work? Use an example that can be utilised throughout the course)</w:t>
            </w:r>
          </w:p>
          <w:p w:rsidR="00000000" w:rsidDel="00000000" w:rsidP="00000000" w:rsidRDefault="00000000" w:rsidRPr="00000000" w14:paraId="00000038">
            <w:pPr>
              <w:rPr>
                <w:vertAlign w:val="baseline"/>
              </w:rPr>
            </w:pPr>
            <w:r w:rsidDel="00000000" w:rsidR="00000000" w:rsidRPr="00000000">
              <w:rPr>
                <w:rtl w:val="0"/>
              </w:rPr>
            </w:r>
          </w:p>
        </w:tc>
      </w:tr>
      <w:tr>
        <w:trPr>
          <w:trHeight w:val="520" w:hRule="atLeast"/>
        </w:trPr>
        <w:tc>
          <w:tcPr>
            <w:vAlign w:val="top"/>
          </w:tcPr>
          <w:p w:rsidR="00000000" w:rsidDel="00000000" w:rsidP="00000000" w:rsidRDefault="00000000" w:rsidRPr="00000000" w14:paraId="00000039">
            <w:pPr>
              <w:rPr>
                <w:b w:val="0"/>
                <w:vertAlign w:val="baseline"/>
              </w:rPr>
            </w:pPr>
            <w:r w:rsidDel="00000000" w:rsidR="00000000" w:rsidRPr="00000000">
              <w:rPr>
                <w:b w:val="1"/>
                <w:vertAlign w:val="baseline"/>
                <w:rtl w:val="0"/>
              </w:rPr>
              <w:t xml:space="preserve">9.30am</w:t>
            </w:r>
            <w:r w:rsidDel="00000000" w:rsidR="00000000" w:rsidRPr="00000000">
              <w:rPr>
                <w:rtl w:val="0"/>
              </w:rPr>
            </w:r>
          </w:p>
        </w:tc>
        <w:tc>
          <w:tcPr>
            <w:vAlign w:val="top"/>
          </w:tcPr>
          <w:p w:rsidR="00000000" w:rsidDel="00000000" w:rsidP="00000000" w:rsidRDefault="00000000" w:rsidRPr="00000000" w14:paraId="0000003A">
            <w:pPr>
              <w:rPr>
                <w:b w:val="0"/>
                <w:vertAlign w:val="baseline"/>
              </w:rPr>
            </w:pPr>
            <w:r w:rsidDel="00000000" w:rsidR="00000000" w:rsidRPr="00000000">
              <w:rPr>
                <w:b w:val="1"/>
                <w:vertAlign w:val="baseline"/>
                <w:rtl w:val="0"/>
              </w:rPr>
              <w:t xml:space="preserve">Session 1: Introduction to Records and Information</w:t>
            </w:r>
            <w:r w:rsidDel="00000000" w:rsidR="00000000" w:rsidRPr="00000000">
              <w:rPr>
                <w:rtl w:val="0"/>
              </w:rPr>
            </w:r>
          </w:p>
          <w:p w:rsidR="00000000" w:rsidDel="00000000" w:rsidP="00000000" w:rsidRDefault="00000000" w:rsidRPr="00000000" w14:paraId="0000003B">
            <w:pPr>
              <w:rPr>
                <w:b w:val="0"/>
                <w:vertAlign w:val="baseline"/>
              </w:rPr>
            </w:pPr>
            <w:r w:rsidDel="00000000" w:rsidR="00000000" w:rsidRPr="00000000">
              <w:rPr>
                <w:rtl w:val="0"/>
              </w:rPr>
            </w:r>
          </w:p>
          <w:p w:rsidR="00000000" w:rsidDel="00000000" w:rsidP="00000000" w:rsidRDefault="00000000" w:rsidRPr="00000000" w14:paraId="0000003C">
            <w:pPr>
              <w:numPr>
                <w:ilvl w:val="0"/>
                <w:numId w:val="11"/>
              </w:numPr>
              <w:ind w:left="720" w:hanging="360"/>
              <w:rPr/>
            </w:pPr>
            <w:r w:rsidDel="00000000" w:rsidR="00000000" w:rsidRPr="00000000">
              <w:rPr>
                <w:vertAlign w:val="baseline"/>
                <w:rtl w:val="0"/>
              </w:rPr>
              <w:t xml:space="preserve">Principles of recordkeeping</w:t>
            </w:r>
          </w:p>
          <w:p w:rsidR="00000000" w:rsidDel="00000000" w:rsidP="00000000" w:rsidRDefault="00000000" w:rsidRPr="00000000" w14:paraId="0000003D">
            <w:pPr>
              <w:numPr>
                <w:ilvl w:val="1"/>
                <w:numId w:val="11"/>
              </w:numPr>
              <w:ind w:left="1440" w:hanging="360"/>
              <w:rPr/>
            </w:pPr>
            <w:r w:rsidDel="00000000" w:rsidR="00000000" w:rsidRPr="00000000">
              <w:rPr>
                <w:vertAlign w:val="baseline"/>
                <w:rtl w:val="0"/>
              </w:rPr>
              <w:t xml:space="preserve">Characteristics of records</w:t>
            </w:r>
          </w:p>
          <w:p w:rsidR="00000000" w:rsidDel="00000000" w:rsidP="00000000" w:rsidRDefault="00000000" w:rsidRPr="00000000" w14:paraId="0000003E">
            <w:pPr>
              <w:numPr>
                <w:ilvl w:val="1"/>
                <w:numId w:val="11"/>
              </w:numPr>
              <w:ind w:left="1440" w:hanging="360"/>
              <w:rPr/>
            </w:pPr>
            <w:r w:rsidDel="00000000" w:rsidR="00000000" w:rsidRPr="00000000">
              <w:rPr>
                <w:vertAlign w:val="baseline"/>
                <w:rtl w:val="0"/>
              </w:rPr>
              <w:t xml:space="preserve">Key Principles of RM</w:t>
            </w:r>
          </w:p>
          <w:p w:rsidR="00000000" w:rsidDel="00000000" w:rsidP="00000000" w:rsidRDefault="00000000" w:rsidRPr="00000000" w14:paraId="0000003F">
            <w:pPr>
              <w:numPr>
                <w:ilvl w:val="1"/>
                <w:numId w:val="11"/>
              </w:numPr>
              <w:ind w:left="1440" w:hanging="360"/>
              <w:rPr/>
            </w:pPr>
            <w:r w:rsidDel="00000000" w:rsidR="00000000" w:rsidRPr="00000000">
              <w:rPr>
                <w:vertAlign w:val="baseline"/>
                <w:rtl w:val="0"/>
              </w:rPr>
              <w:t xml:space="preserve">Data – Information-Knowledge</w:t>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numPr>
                <w:ilvl w:val="0"/>
                <w:numId w:val="9"/>
              </w:numPr>
              <w:ind w:left="720" w:hanging="360"/>
              <w:rPr>
                <w:b w:val="0"/>
              </w:rPr>
            </w:pPr>
            <w:r w:rsidDel="00000000" w:rsidR="00000000" w:rsidRPr="00000000">
              <w:rPr>
                <w:vertAlign w:val="baseline"/>
                <w:rtl w:val="0"/>
              </w:rPr>
              <w:t xml:space="preserve">RM frameworks</w:t>
            </w:r>
            <w:r w:rsidDel="00000000" w:rsidR="00000000" w:rsidRPr="00000000">
              <w:rPr>
                <w:rtl w:val="0"/>
              </w:rPr>
            </w:r>
          </w:p>
          <w:p w:rsidR="00000000" w:rsidDel="00000000" w:rsidP="00000000" w:rsidRDefault="00000000" w:rsidRPr="00000000" w14:paraId="00000042">
            <w:pPr>
              <w:numPr>
                <w:ilvl w:val="0"/>
                <w:numId w:val="8"/>
              </w:numPr>
              <w:ind w:left="720" w:hanging="360"/>
              <w:rPr>
                <w:b w:val="0"/>
              </w:rPr>
            </w:pPr>
            <w:r w:rsidDel="00000000" w:rsidR="00000000" w:rsidRPr="00000000">
              <w:rPr>
                <w:vertAlign w:val="baseline"/>
                <w:rtl w:val="0"/>
              </w:rPr>
              <w:t xml:space="preserve">Standards and legislation (specific to State)</w:t>
            </w:r>
            <w:r w:rsidDel="00000000" w:rsidR="00000000" w:rsidRPr="00000000">
              <w:rPr>
                <w:rtl w:val="0"/>
              </w:rPr>
            </w:r>
          </w:p>
        </w:tc>
        <w:tc>
          <w:tcPr>
            <w:vAlign w:val="top"/>
          </w:tcPr>
          <w:p w:rsidR="00000000" w:rsidDel="00000000" w:rsidP="00000000" w:rsidRDefault="00000000" w:rsidRPr="00000000" w14:paraId="00000043">
            <w:pPr>
              <w:pStyle w:val="Heading6"/>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Lecture,</w:t>
            </w:r>
            <w:r w:rsidDel="00000000" w:rsidR="00000000" w:rsidRPr="00000000">
              <w:rPr>
                <w:rFonts w:ascii="Arial" w:cs="Arial" w:eastAsia="Arial" w:hAnsi="Arial"/>
                <w:b w:val="0"/>
                <w:vertAlign w:val="baseline"/>
                <w:rtl w:val="0"/>
              </w:rPr>
              <w:t xml:space="preserve"> group</w:t>
            </w:r>
            <w:r w:rsidDel="00000000" w:rsidR="00000000" w:rsidRPr="00000000">
              <w:rPr>
                <w:rFonts w:ascii="Arial" w:cs="Arial" w:eastAsia="Arial" w:hAnsi="Arial"/>
                <w:b w:val="1"/>
                <w:vertAlign w:val="baseline"/>
                <w:rtl w:val="0"/>
              </w:rPr>
              <w:t xml:space="preserve"> discussion </w:t>
            </w:r>
            <w:r w:rsidDel="00000000" w:rsidR="00000000" w:rsidRPr="00000000">
              <w:rPr>
                <w:rFonts w:ascii="Arial" w:cs="Arial" w:eastAsia="Arial" w:hAnsi="Arial"/>
                <w:b w:val="0"/>
                <w:vertAlign w:val="baseline"/>
                <w:rtl w:val="0"/>
              </w:rPr>
              <w:t xml:space="preserve">and </w:t>
            </w:r>
            <w:r w:rsidDel="00000000" w:rsidR="00000000" w:rsidRPr="00000000">
              <w:rPr>
                <w:rFonts w:ascii="Arial" w:cs="Arial" w:eastAsia="Arial" w:hAnsi="Arial"/>
                <w:b w:val="1"/>
                <w:vertAlign w:val="baseline"/>
                <w:rtl w:val="0"/>
              </w:rPr>
              <w:t xml:space="preserve">activity</w:t>
            </w: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b w:val="1"/>
                <w:vertAlign w:val="baseline"/>
                <w:rtl w:val="0"/>
              </w:rPr>
              <w:t xml:space="preserve">Lecture</w:t>
            </w:r>
            <w:r w:rsidDel="00000000" w:rsidR="00000000" w:rsidRPr="00000000">
              <w:rPr>
                <w:vertAlign w:val="baseline"/>
                <w:rtl w:val="0"/>
              </w:rPr>
              <w:t xml:space="preserve"> to introduce the key characteristics of records and overarching principles of Records Management.</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vertAlign w:val="baseline"/>
                <w:rtl w:val="0"/>
              </w:rPr>
              <w:t xml:space="preserve">Also includes an awareness of data, information and knowledge.</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Narrowing the context by addressing standard and legislative frameworks for recordkeeping and records management in a number of jurisdictions.  Maintaining awareness level only.</w:t>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b w:val="1"/>
                <w:vertAlign w:val="baseline"/>
                <w:rtl w:val="0"/>
              </w:rPr>
              <w:t xml:space="preserve">Group discussion</w:t>
            </w:r>
            <w:r w:rsidDel="00000000" w:rsidR="00000000" w:rsidRPr="00000000">
              <w:rPr>
                <w:vertAlign w:val="baseline"/>
                <w:rtl w:val="0"/>
              </w:rPr>
              <w:t xml:space="preserve"> centred on the principles and characteristics between paper and electronic based records.</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b w:val="1"/>
                <w:vertAlign w:val="baseline"/>
                <w:rtl w:val="0"/>
              </w:rPr>
              <w:t xml:space="preserve">Activity</w:t>
            </w:r>
            <w:r w:rsidDel="00000000" w:rsidR="00000000" w:rsidRPr="00000000">
              <w:rPr>
                <w:vertAlign w:val="baseline"/>
                <w:rtl w:val="0"/>
              </w:rPr>
              <w:t xml:space="preserve"> centred around tacit knowledge.</w:t>
            </w:r>
          </w:p>
        </w:tc>
      </w:tr>
      <w:tr>
        <w:trPr>
          <w:trHeight w:val="520" w:hRule="atLeast"/>
        </w:trPr>
        <w:tc>
          <w:tcPr>
            <w:vAlign w:val="top"/>
          </w:tcPr>
          <w:p w:rsidR="00000000" w:rsidDel="00000000" w:rsidP="00000000" w:rsidRDefault="00000000" w:rsidRPr="00000000" w14:paraId="0000004E">
            <w:pPr>
              <w:rPr>
                <w:b w:val="0"/>
                <w:vertAlign w:val="baseline"/>
              </w:rPr>
            </w:pPr>
            <w:r w:rsidDel="00000000" w:rsidR="00000000" w:rsidRPr="00000000">
              <w:rPr>
                <w:b w:val="1"/>
                <w:vertAlign w:val="baseline"/>
                <w:rtl w:val="0"/>
              </w:rPr>
              <w:t xml:space="preserve">10.30am</w:t>
            </w:r>
            <w:r w:rsidDel="00000000" w:rsidR="00000000" w:rsidRPr="00000000">
              <w:rPr>
                <w:rtl w:val="0"/>
              </w:rPr>
            </w:r>
          </w:p>
        </w:tc>
        <w:tc>
          <w:tcPr>
            <w:vAlign w:val="top"/>
          </w:tcPr>
          <w:p w:rsidR="00000000" w:rsidDel="00000000" w:rsidP="00000000" w:rsidRDefault="00000000" w:rsidRPr="00000000" w14:paraId="0000004F">
            <w:pPr>
              <w:rPr>
                <w:b w:val="0"/>
                <w:vertAlign w:val="baseline"/>
              </w:rPr>
            </w:pPr>
            <w:r w:rsidDel="00000000" w:rsidR="00000000" w:rsidRPr="00000000">
              <w:rPr>
                <w:b w:val="1"/>
                <w:vertAlign w:val="baseline"/>
                <w:rtl w:val="0"/>
              </w:rPr>
              <w:t xml:space="preserve">Morning Break</w:t>
            </w:r>
            <w:r w:rsidDel="00000000" w:rsidR="00000000" w:rsidRPr="00000000">
              <w:rPr>
                <w:rtl w:val="0"/>
              </w:rPr>
            </w:r>
          </w:p>
        </w:tc>
        <w:tc>
          <w:tcPr>
            <w:vAlign w:val="top"/>
          </w:tcPr>
          <w:p w:rsidR="00000000" w:rsidDel="00000000" w:rsidP="00000000" w:rsidRDefault="00000000" w:rsidRPr="00000000" w14:paraId="00000050">
            <w:pPr>
              <w:pStyle w:val="Heading6"/>
              <w:jc w:val="left"/>
              <w:rPr>
                <w:rFonts w:ascii="Arial" w:cs="Arial" w:eastAsia="Arial" w:hAnsi="Arial"/>
                <w:vertAlign w:val="baseline"/>
              </w:rPr>
            </w:pPr>
            <w:r w:rsidDel="00000000" w:rsidR="00000000" w:rsidRPr="00000000">
              <w:rPr>
                <w:rtl w:val="0"/>
              </w:rPr>
            </w:r>
          </w:p>
        </w:tc>
      </w:tr>
      <w:tr>
        <w:trPr>
          <w:trHeight w:val="520" w:hRule="atLeast"/>
        </w:trPr>
        <w:tc>
          <w:tcPr>
            <w:vAlign w:val="top"/>
          </w:tcPr>
          <w:p w:rsidR="00000000" w:rsidDel="00000000" w:rsidP="00000000" w:rsidRDefault="00000000" w:rsidRPr="00000000" w14:paraId="00000051">
            <w:pPr>
              <w:rPr>
                <w:b w:val="0"/>
                <w:vertAlign w:val="baseline"/>
              </w:rPr>
            </w:pPr>
            <w:r w:rsidDel="00000000" w:rsidR="00000000" w:rsidRPr="00000000">
              <w:rPr>
                <w:b w:val="1"/>
                <w:vertAlign w:val="baseline"/>
                <w:rtl w:val="0"/>
              </w:rPr>
              <w:t xml:space="preserve">10.45am</w:t>
            </w:r>
            <w:r w:rsidDel="00000000" w:rsidR="00000000" w:rsidRPr="00000000">
              <w:rPr>
                <w:rtl w:val="0"/>
              </w:rPr>
            </w:r>
          </w:p>
        </w:tc>
        <w:tc>
          <w:tcPr>
            <w:vAlign w:val="top"/>
          </w:tcPr>
          <w:p w:rsidR="00000000" w:rsidDel="00000000" w:rsidP="00000000" w:rsidRDefault="00000000" w:rsidRPr="00000000" w14:paraId="00000052">
            <w:pPr>
              <w:rPr>
                <w:b w:val="0"/>
                <w:vertAlign w:val="baseline"/>
              </w:rPr>
            </w:pPr>
            <w:r w:rsidDel="00000000" w:rsidR="00000000" w:rsidRPr="00000000">
              <w:rPr>
                <w:b w:val="1"/>
                <w:vertAlign w:val="baseline"/>
                <w:rtl w:val="0"/>
              </w:rPr>
              <w:t xml:space="preserve">Session 2: Recordkeeping in Government</w:t>
            </w:r>
            <w:r w:rsidDel="00000000" w:rsidR="00000000" w:rsidRPr="00000000">
              <w:rPr>
                <w:rtl w:val="0"/>
              </w:rPr>
            </w:r>
          </w:p>
          <w:p w:rsidR="00000000" w:rsidDel="00000000" w:rsidP="00000000" w:rsidRDefault="00000000" w:rsidRPr="00000000" w14:paraId="00000053">
            <w:pPr>
              <w:rPr>
                <w:b w:val="0"/>
                <w:vertAlign w:val="baseline"/>
              </w:rPr>
            </w:pPr>
            <w:r w:rsidDel="00000000" w:rsidR="00000000" w:rsidRPr="00000000">
              <w:rPr>
                <w:rtl w:val="0"/>
              </w:rPr>
            </w:r>
          </w:p>
          <w:p w:rsidR="00000000" w:rsidDel="00000000" w:rsidP="00000000" w:rsidRDefault="00000000" w:rsidRPr="00000000" w14:paraId="00000054">
            <w:pPr>
              <w:numPr>
                <w:ilvl w:val="0"/>
                <w:numId w:val="10"/>
              </w:numPr>
              <w:ind w:left="720" w:hanging="360"/>
              <w:rPr/>
            </w:pPr>
            <w:r w:rsidDel="00000000" w:rsidR="00000000" w:rsidRPr="00000000">
              <w:rPr>
                <w:vertAlign w:val="baseline"/>
                <w:rtl w:val="0"/>
              </w:rPr>
              <w:t xml:space="preserve">Background to recordkeeping within government agencies, traditional perspectives, issues and examples</w:t>
            </w:r>
          </w:p>
          <w:p w:rsidR="00000000" w:rsidDel="00000000" w:rsidP="00000000" w:rsidRDefault="00000000" w:rsidRPr="00000000" w14:paraId="00000055">
            <w:pPr>
              <w:ind w:left="360"/>
              <w:rPr>
                <w:b w:val="0"/>
                <w:vertAlign w:val="baseline"/>
              </w:rPr>
            </w:pPr>
            <w:r w:rsidDel="00000000" w:rsidR="00000000" w:rsidRPr="00000000">
              <w:rPr>
                <w:rtl w:val="0"/>
              </w:rPr>
            </w:r>
          </w:p>
        </w:tc>
        <w:tc>
          <w:tcPr>
            <w:vAlign w:val="top"/>
          </w:tcPr>
          <w:p w:rsidR="00000000" w:rsidDel="00000000" w:rsidP="00000000" w:rsidRDefault="00000000" w:rsidRPr="00000000" w14:paraId="00000056">
            <w:pPr>
              <w:pStyle w:val="Heading6"/>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Lecture</w:t>
            </w:r>
            <w:r w:rsidDel="00000000" w:rsidR="00000000" w:rsidRPr="00000000">
              <w:rPr>
                <w:rFonts w:ascii="Arial" w:cs="Arial" w:eastAsia="Arial" w:hAnsi="Arial"/>
                <w:b w:val="0"/>
                <w:vertAlign w:val="baseline"/>
                <w:rtl w:val="0"/>
              </w:rPr>
              <w:t xml:space="preserve"> that provides an awareness of historical and current business context for recordkeeping in government.  </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pStyle w:val="Heading6"/>
              <w:jc w:val="left"/>
              <w:rPr>
                <w:b w:val="0"/>
                <w:vertAlign w:val="baseline"/>
              </w:rPr>
            </w:pPr>
            <w:r w:rsidDel="00000000" w:rsidR="00000000" w:rsidRPr="00000000">
              <w:rPr>
                <w:rFonts w:ascii="Arial" w:cs="Arial" w:eastAsia="Arial" w:hAnsi="Arial"/>
                <w:b w:val="1"/>
                <w:vertAlign w:val="baseline"/>
                <w:rtl w:val="0"/>
              </w:rPr>
              <w:t xml:space="preserve">Activity</w:t>
            </w:r>
            <w:r w:rsidDel="00000000" w:rsidR="00000000" w:rsidRPr="00000000">
              <w:rPr>
                <w:rFonts w:ascii="Arial" w:cs="Arial" w:eastAsia="Arial" w:hAnsi="Arial"/>
                <w:b w:val="0"/>
                <w:vertAlign w:val="baseline"/>
                <w:rtl w:val="0"/>
              </w:rPr>
              <w:t xml:space="preserve"> that includes group discussion of past and present issues facing records.</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tc>
      </w:tr>
      <w:tr>
        <w:trPr>
          <w:trHeight w:val="1720" w:hRule="atLeast"/>
        </w:trPr>
        <w:tc>
          <w:tcPr>
            <w:vAlign w:val="top"/>
          </w:tcPr>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11.45am</w:t>
            </w:r>
            <w:r w:rsidDel="00000000" w:rsidR="00000000" w:rsidRPr="00000000">
              <w:rPr>
                <w:rtl w:val="0"/>
              </w:rPr>
            </w:r>
          </w:p>
        </w:tc>
        <w:tc>
          <w:tcPr>
            <w:vAlign w:val="top"/>
          </w:tcPr>
          <w:p w:rsidR="00000000" w:rsidDel="00000000" w:rsidP="00000000" w:rsidRDefault="00000000" w:rsidRPr="00000000" w14:paraId="0000005B">
            <w:pPr>
              <w:rPr>
                <w:b w:val="0"/>
                <w:vertAlign w:val="baseline"/>
              </w:rPr>
            </w:pPr>
            <w:r w:rsidDel="00000000" w:rsidR="00000000" w:rsidRPr="00000000">
              <w:rPr>
                <w:b w:val="1"/>
                <w:vertAlign w:val="baseline"/>
                <w:rtl w:val="0"/>
              </w:rPr>
              <w:t xml:space="preserve">Session 3 …Digital Recordkeeping</w:t>
            </w:r>
            <w:r w:rsidDel="00000000" w:rsidR="00000000" w:rsidRPr="00000000">
              <w:rPr>
                <w:rtl w:val="0"/>
              </w:rPr>
            </w:r>
          </w:p>
          <w:p w:rsidR="00000000" w:rsidDel="00000000" w:rsidP="00000000" w:rsidRDefault="00000000" w:rsidRPr="00000000" w14:paraId="0000005C">
            <w:pPr>
              <w:rPr>
                <w:b w:val="0"/>
                <w:vertAlign w:val="baseline"/>
              </w:rPr>
            </w:pPr>
            <w:r w:rsidDel="00000000" w:rsidR="00000000" w:rsidRPr="00000000">
              <w:rPr>
                <w:rtl w:val="0"/>
              </w:rPr>
            </w:r>
          </w:p>
          <w:p w:rsidR="00000000" w:rsidDel="00000000" w:rsidP="00000000" w:rsidRDefault="00000000" w:rsidRPr="00000000" w14:paraId="0000005D">
            <w:pPr>
              <w:numPr>
                <w:ilvl w:val="0"/>
                <w:numId w:val="10"/>
              </w:numPr>
              <w:ind w:left="720" w:hanging="360"/>
              <w:rPr/>
            </w:pPr>
            <w:r w:rsidDel="00000000" w:rsidR="00000000" w:rsidRPr="00000000">
              <w:rPr>
                <w:vertAlign w:val="baseline"/>
                <w:rtl w:val="0"/>
              </w:rPr>
              <w:t xml:space="preserve">What are digital records?</w:t>
            </w:r>
          </w:p>
          <w:p w:rsidR="00000000" w:rsidDel="00000000" w:rsidP="00000000" w:rsidRDefault="00000000" w:rsidRPr="00000000" w14:paraId="0000005E">
            <w:pPr>
              <w:numPr>
                <w:ilvl w:val="1"/>
                <w:numId w:val="10"/>
              </w:numPr>
              <w:ind w:left="1440" w:hanging="360"/>
              <w:rPr/>
            </w:pPr>
            <w:r w:rsidDel="00000000" w:rsidR="00000000" w:rsidRPr="00000000">
              <w:rPr>
                <w:vertAlign w:val="baseline"/>
                <w:rtl w:val="0"/>
              </w:rPr>
              <w:t xml:space="preserve">Digital records and the Records Continuum</w:t>
            </w:r>
          </w:p>
          <w:p w:rsidR="00000000" w:rsidDel="00000000" w:rsidP="00000000" w:rsidRDefault="00000000" w:rsidRPr="00000000" w14:paraId="0000005F">
            <w:pPr>
              <w:numPr>
                <w:ilvl w:val="1"/>
                <w:numId w:val="10"/>
              </w:numPr>
              <w:ind w:left="1440" w:hanging="360"/>
              <w:rPr/>
            </w:pPr>
            <w:r w:rsidDel="00000000" w:rsidR="00000000" w:rsidRPr="00000000">
              <w:rPr>
                <w:vertAlign w:val="baseline"/>
                <w:rtl w:val="0"/>
              </w:rPr>
              <w:t xml:space="preserve">Born digital vs Made digital</w:t>
            </w:r>
          </w:p>
          <w:p w:rsidR="00000000" w:rsidDel="00000000" w:rsidP="00000000" w:rsidRDefault="00000000" w:rsidRPr="00000000" w14:paraId="00000060">
            <w:pPr>
              <w:ind w:left="1080"/>
              <w:rPr>
                <w:vertAlign w:val="baseline"/>
              </w:rPr>
            </w:pPr>
            <w:r w:rsidDel="00000000" w:rsidR="00000000" w:rsidRPr="00000000">
              <w:rPr>
                <w:rtl w:val="0"/>
              </w:rPr>
            </w:r>
          </w:p>
          <w:p w:rsidR="00000000" w:rsidDel="00000000" w:rsidP="00000000" w:rsidRDefault="00000000" w:rsidRPr="00000000" w14:paraId="00000061">
            <w:pPr>
              <w:ind w:left="1080"/>
              <w:rPr>
                <w:vertAlign w:val="baseline"/>
              </w:rPr>
            </w:pPr>
            <w:r w:rsidDel="00000000" w:rsidR="00000000" w:rsidRPr="00000000">
              <w:rPr>
                <w:vertAlign w:val="baseline"/>
                <w:rtl w:val="0"/>
              </w:rPr>
              <w:t xml:space="preserve">Web 2.0 technologies</w:t>
            </w:r>
          </w:p>
          <w:p w:rsidR="00000000" w:rsidDel="00000000" w:rsidP="00000000" w:rsidRDefault="00000000" w:rsidRPr="00000000" w14:paraId="00000062">
            <w:pPr>
              <w:ind w:left="1080"/>
              <w:rPr>
                <w:vertAlign w:val="baseline"/>
              </w:rPr>
            </w:pPr>
            <w:r w:rsidDel="00000000" w:rsidR="00000000" w:rsidRPr="00000000">
              <w:rPr>
                <w:rtl w:val="0"/>
              </w:rPr>
            </w:r>
          </w:p>
          <w:p w:rsidR="00000000" w:rsidDel="00000000" w:rsidP="00000000" w:rsidRDefault="00000000" w:rsidRPr="00000000" w14:paraId="00000063">
            <w:pPr>
              <w:numPr>
                <w:ilvl w:val="0"/>
                <w:numId w:val="10"/>
              </w:numPr>
              <w:ind w:left="720" w:hanging="360"/>
              <w:rPr/>
            </w:pPr>
            <w:r w:rsidDel="00000000" w:rsidR="00000000" w:rsidRPr="00000000">
              <w:rPr>
                <w:vertAlign w:val="baseline"/>
                <w:rtl w:val="0"/>
              </w:rPr>
              <w:t xml:space="preserve">Recordkeeping systems (manual, automated, electronic)</w:t>
            </w:r>
          </w:p>
          <w:p w:rsidR="00000000" w:rsidDel="00000000" w:rsidP="00000000" w:rsidRDefault="00000000" w:rsidRPr="00000000" w14:paraId="00000064">
            <w:pPr>
              <w:numPr>
                <w:ilvl w:val="1"/>
                <w:numId w:val="10"/>
              </w:numPr>
              <w:ind w:left="1440" w:hanging="360"/>
              <w:rPr/>
            </w:pPr>
            <w:r w:rsidDel="00000000" w:rsidR="00000000" w:rsidRPr="00000000">
              <w:rPr>
                <w:vertAlign w:val="baseline"/>
                <w:rtl w:val="0"/>
              </w:rPr>
              <w:t xml:space="preserve">What is an EDRMS (ERMS)?</w:t>
            </w:r>
          </w:p>
          <w:p w:rsidR="00000000" w:rsidDel="00000000" w:rsidP="00000000" w:rsidRDefault="00000000" w:rsidRPr="00000000" w14:paraId="00000065">
            <w:pPr>
              <w:numPr>
                <w:ilvl w:val="1"/>
                <w:numId w:val="10"/>
              </w:numPr>
              <w:ind w:left="1440" w:hanging="360"/>
              <w:rPr/>
            </w:pPr>
            <w:r w:rsidDel="00000000" w:rsidR="00000000" w:rsidRPr="00000000">
              <w:rPr>
                <w:vertAlign w:val="baseline"/>
                <w:rtl w:val="0"/>
              </w:rPr>
              <w:t xml:space="preserve">Why use an EDRMS (ERMS)?</w:t>
            </w:r>
          </w:p>
          <w:p w:rsidR="00000000" w:rsidDel="00000000" w:rsidP="00000000" w:rsidRDefault="00000000" w:rsidRPr="00000000" w14:paraId="00000066">
            <w:pPr>
              <w:rPr>
                <w:b w:val="0"/>
                <w:vertAlign w:val="baseline"/>
              </w:rPr>
            </w:pPr>
            <w:r w:rsidDel="00000000" w:rsidR="00000000" w:rsidRPr="00000000">
              <w:rPr>
                <w:rtl w:val="0"/>
              </w:rPr>
            </w:r>
          </w:p>
        </w:tc>
        <w:tc>
          <w:tcPr>
            <w:vAlign w:val="top"/>
          </w:tcPr>
          <w:p w:rsidR="00000000" w:rsidDel="00000000" w:rsidP="00000000" w:rsidRDefault="00000000" w:rsidRPr="00000000" w14:paraId="00000067">
            <w:pPr>
              <w:pStyle w:val="Heading6"/>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Combination of </w:t>
            </w:r>
            <w:r w:rsidDel="00000000" w:rsidR="00000000" w:rsidRPr="00000000">
              <w:rPr>
                <w:rFonts w:ascii="Arial" w:cs="Arial" w:eastAsia="Arial" w:hAnsi="Arial"/>
                <w:b w:val="1"/>
                <w:vertAlign w:val="baseline"/>
                <w:rtl w:val="0"/>
              </w:rPr>
              <w:t xml:space="preserve">lecture</w:t>
            </w:r>
            <w:r w:rsidDel="00000000" w:rsidR="00000000" w:rsidRPr="00000000">
              <w:rPr>
                <w:rFonts w:ascii="Arial" w:cs="Arial" w:eastAsia="Arial" w:hAnsi="Arial"/>
                <w:b w:val="0"/>
                <w:vertAlign w:val="baseline"/>
                <w:rtl w:val="0"/>
              </w:rPr>
              <w:t xml:space="preserve"> and </w:t>
            </w:r>
            <w:r w:rsidDel="00000000" w:rsidR="00000000" w:rsidRPr="00000000">
              <w:rPr>
                <w:rFonts w:ascii="Arial" w:cs="Arial" w:eastAsia="Arial" w:hAnsi="Arial"/>
                <w:b w:val="1"/>
                <w:vertAlign w:val="baseline"/>
                <w:rtl w:val="0"/>
              </w:rPr>
              <w:t xml:space="preserve">demonstration</w:t>
            </w:r>
            <w:r w:rsidDel="00000000" w:rsidR="00000000" w:rsidRPr="00000000">
              <w:rPr>
                <w:rFonts w:ascii="Arial" w:cs="Arial" w:eastAsia="Arial" w:hAnsi="Arial"/>
                <w:b w:val="0"/>
                <w:vertAlign w:val="baseline"/>
                <w:rtl w:val="0"/>
              </w:rPr>
              <w:t xml:space="preserve"> of an EDRMS to illustrate various capabilities at a basic level.</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vertAlign w:val="baseline"/>
                <w:rtl w:val="0"/>
              </w:rPr>
              <w:t xml:space="preserve">Foundation for further sessions in the workshop related specifically to digital archiving, the narrowest point of our contextual exploration. </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Podcast </w:t>
            </w:r>
            <w:r w:rsidDel="00000000" w:rsidR="00000000" w:rsidRPr="00000000">
              <w:rPr>
                <w:b w:val="1"/>
                <w:vertAlign w:val="baseline"/>
                <w:rtl w:val="0"/>
              </w:rPr>
              <w:t xml:space="preserve">activity</w:t>
            </w:r>
            <w:r w:rsidDel="00000000" w:rsidR="00000000" w:rsidRPr="00000000">
              <w:rPr>
                <w:rtl w:val="0"/>
              </w:rPr>
            </w:r>
          </w:p>
        </w:tc>
      </w:tr>
      <w:tr>
        <w:trPr>
          <w:trHeight w:val="520" w:hRule="atLeast"/>
        </w:trPr>
        <w:tc>
          <w:tcPr>
            <w:vAlign w:val="top"/>
          </w:tcPr>
          <w:p w:rsidR="00000000" w:rsidDel="00000000" w:rsidP="00000000" w:rsidRDefault="00000000" w:rsidRPr="00000000" w14:paraId="0000006C">
            <w:pPr>
              <w:rPr>
                <w:b w:val="0"/>
                <w:vertAlign w:val="baseline"/>
              </w:rPr>
            </w:pPr>
            <w:r w:rsidDel="00000000" w:rsidR="00000000" w:rsidRPr="00000000">
              <w:rPr>
                <w:b w:val="1"/>
                <w:vertAlign w:val="baseline"/>
                <w:rtl w:val="0"/>
              </w:rPr>
              <w:t xml:space="preserve">12.30pm</w:t>
            </w:r>
            <w:r w:rsidDel="00000000" w:rsidR="00000000" w:rsidRPr="00000000">
              <w:rPr>
                <w:rtl w:val="0"/>
              </w:rPr>
            </w:r>
          </w:p>
        </w:tc>
        <w:tc>
          <w:tcPr>
            <w:vAlign w:val="top"/>
          </w:tcPr>
          <w:p w:rsidR="00000000" w:rsidDel="00000000" w:rsidP="00000000" w:rsidRDefault="00000000" w:rsidRPr="00000000" w14:paraId="0000006D">
            <w:pPr>
              <w:rPr>
                <w:b w:val="0"/>
                <w:vertAlign w:val="baseline"/>
              </w:rPr>
            </w:pPr>
            <w:r w:rsidDel="00000000" w:rsidR="00000000" w:rsidRPr="00000000">
              <w:rPr>
                <w:b w:val="1"/>
                <w:vertAlign w:val="baseline"/>
                <w:rtl w:val="0"/>
              </w:rPr>
              <w:t xml:space="preserve">Lunch Break</w:t>
            </w:r>
            <w:r w:rsidDel="00000000" w:rsidR="00000000" w:rsidRPr="00000000">
              <w:rPr>
                <w:rtl w:val="0"/>
              </w:rPr>
            </w:r>
          </w:p>
        </w:tc>
        <w:tc>
          <w:tcPr>
            <w:vAlign w:val="top"/>
          </w:tcPr>
          <w:p w:rsidR="00000000" w:rsidDel="00000000" w:rsidP="00000000" w:rsidRDefault="00000000" w:rsidRPr="00000000" w14:paraId="0000006E">
            <w:pPr>
              <w:pStyle w:val="Heading6"/>
              <w:rPr>
                <w:rFonts w:ascii="Arial" w:cs="Arial" w:eastAsia="Arial" w:hAnsi="Arial"/>
                <w:vertAlign w:val="baseline"/>
              </w:rPr>
            </w:pPr>
            <w:r w:rsidDel="00000000" w:rsidR="00000000" w:rsidRPr="00000000">
              <w:rPr>
                <w:rtl w:val="0"/>
              </w:rPr>
            </w:r>
          </w:p>
        </w:tc>
      </w:tr>
      <w:tr>
        <w:trPr>
          <w:trHeight w:val="1720" w:hRule="atLeast"/>
        </w:trPr>
        <w:tc>
          <w:tcPr>
            <w:vAlign w:val="top"/>
          </w:tcPr>
          <w:p w:rsidR="00000000" w:rsidDel="00000000" w:rsidP="00000000" w:rsidRDefault="00000000" w:rsidRPr="00000000" w14:paraId="0000006F">
            <w:pPr>
              <w:rPr>
                <w:b w:val="0"/>
                <w:vertAlign w:val="baseline"/>
              </w:rPr>
            </w:pPr>
            <w:r w:rsidDel="00000000" w:rsidR="00000000" w:rsidRPr="00000000">
              <w:rPr>
                <w:b w:val="1"/>
                <w:vertAlign w:val="baseline"/>
                <w:rtl w:val="0"/>
              </w:rPr>
              <w:t xml:space="preserve">1.15pm</w:t>
            </w:r>
            <w:r w:rsidDel="00000000" w:rsidR="00000000" w:rsidRPr="00000000">
              <w:rPr>
                <w:rtl w:val="0"/>
              </w:rPr>
            </w:r>
          </w:p>
        </w:tc>
        <w:tc>
          <w:tcPr>
            <w:vAlign w:val="top"/>
          </w:tcPr>
          <w:p w:rsidR="00000000" w:rsidDel="00000000" w:rsidP="00000000" w:rsidRDefault="00000000" w:rsidRPr="00000000" w14:paraId="00000070">
            <w:pPr>
              <w:rPr>
                <w:b w:val="0"/>
                <w:vertAlign w:val="baseline"/>
              </w:rPr>
            </w:pPr>
            <w:r w:rsidDel="00000000" w:rsidR="00000000" w:rsidRPr="00000000">
              <w:rPr>
                <w:b w:val="1"/>
                <w:vertAlign w:val="baseline"/>
                <w:rtl w:val="0"/>
              </w:rPr>
              <w:t xml:space="preserve">Session 3…continued…..</w:t>
            </w:r>
            <w:r w:rsidDel="00000000" w:rsidR="00000000" w:rsidRPr="00000000">
              <w:rPr>
                <w:rtl w:val="0"/>
              </w:rPr>
            </w:r>
          </w:p>
          <w:p w:rsidR="00000000" w:rsidDel="00000000" w:rsidP="00000000" w:rsidRDefault="00000000" w:rsidRPr="00000000" w14:paraId="00000071">
            <w:pPr>
              <w:rPr>
                <w:b w:val="0"/>
                <w:vertAlign w:val="baseline"/>
              </w:rPr>
            </w:pPr>
            <w:r w:rsidDel="00000000" w:rsidR="00000000" w:rsidRPr="00000000">
              <w:rPr>
                <w:rtl w:val="0"/>
              </w:rPr>
            </w:r>
          </w:p>
          <w:p w:rsidR="00000000" w:rsidDel="00000000" w:rsidP="00000000" w:rsidRDefault="00000000" w:rsidRPr="00000000" w14:paraId="00000072">
            <w:pPr>
              <w:numPr>
                <w:ilvl w:val="0"/>
                <w:numId w:val="12"/>
              </w:numPr>
              <w:ind w:left="720" w:hanging="360"/>
              <w:rPr/>
            </w:pPr>
            <w:r w:rsidDel="00000000" w:rsidR="00000000" w:rsidRPr="00000000">
              <w:rPr>
                <w:vertAlign w:val="baseline"/>
                <w:rtl w:val="0"/>
              </w:rPr>
              <w:t xml:space="preserve">Comparative study of the digital versus paper recordkeeping e.g </w:t>
            </w:r>
          </w:p>
          <w:p w:rsidR="00000000" w:rsidDel="00000000" w:rsidP="00000000" w:rsidRDefault="00000000" w:rsidRPr="00000000" w14:paraId="00000073">
            <w:pPr>
              <w:numPr>
                <w:ilvl w:val="1"/>
                <w:numId w:val="12"/>
              </w:numPr>
              <w:ind w:left="1440" w:hanging="360"/>
              <w:rPr/>
            </w:pPr>
            <w:r w:rsidDel="00000000" w:rsidR="00000000" w:rsidRPr="00000000">
              <w:rPr>
                <w:vertAlign w:val="baseline"/>
                <w:rtl w:val="0"/>
              </w:rPr>
              <w:t xml:space="preserve">Creation Capture and Control</w:t>
            </w:r>
          </w:p>
          <w:p w:rsidR="00000000" w:rsidDel="00000000" w:rsidP="00000000" w:rsidRDefault="00000000" w:rsidRPr="00000000" w14:paraId="00000074">
            <w:pPr>
              <w:numPr>
                <w:ilvl w:val="1"/>
                <w:numId w:val="12"/>
              </w:numPr>
              <w:ind w:left="1440" w:hanging="360"/>
              <w:rPr/>
            </w:pPr>
            <w:r w:rsidDel="00000000" w:rsidR="00000000" w:rsidRPr="00000000">
              <w:rPr>
                <w:vertAlign w:val="baseline"/>
                <w:rtl w:val="0"/>
              </w:rPr>
              <w:t xml:space="preserve">Access and security</w:t>
            </w:r>
          </w:p>
          <w:p w:rsidR="00000000" w:rsidDel="00000000" w:rsidP="00000000" w:rsidRDefault="00000000" w:rsidRPr="00000000" w14:paraId="00000075">
            <w:pPr>
              <w:numPr>
                <w:ilvl w:val="1"/>
                <w:numId w:val="12"/>
              </w:numPr>
              <w:ind w:left="1440" w:hanging="360"/>
              <w:rPr/>
            </w:pPr>
            <w:r w:rsidDel="00000000" w:rsidR="00000000" w:rsidRPr="00000000">
              <w:rPr>
                <w:vertAlign w:val="baseline"/>
                <w:rtl w:val="0"/>
              </w:rPr>
              <w:t xml:space="preserve">Conversion/migration to enduring formats</w:t>
            </w:r>
          </w:p>
          <w:p w:rsidR="00000000" w:rsidDel="00000000" w:rsidP="00000000" w:rsidRDefault="00000000" w:rsidRPr="00000000" w14:paraId="00000076">
            <w:pPr>
              <w:numPr>
                <w:ilvl w:val="1"/>
                <w:numId w:val="12"/>
              </w:numPr>
              <w:ind w:left="1440" w:hanging="360"/>
              <w:rPr/>
            </w:pPr>
            <w:r w:rsidDel="00000000" w:rsidR="00000000" w:rsidRPr="00000000">
              <w:rPr>
                <w:vertAlign w:val="baseline"/>
                <w:rtl w:val="0"/>
              </w:rPr>
              <w:t xml:space="preserve">Metadata for digital records</w:t>
            </w:r>
          </w:p>
          <w:p w:rsidR="00000000" w:rsidDel="00000000" w:rsidP="00000000" w:rsidRDefault="00000000" w:rsidRPr="00000000" w14:paraId="00000077">
            <w:pPr>
              <w:numPr>
                <w:ilvl w:val="1"/>
                <w:numId w:val="12"/>
              </w:numPr>
              <w:ind w:left="1440" w:hanging="360"/>
              <w:rPr/>
            </w:pPr>
            <w:r w:rsidDel="00000000" w:rsidR="00000000" w:rsidRPr="00000000">
              <w:rPr>
                <w:vertAlign w:val="baseline"/>
                <w:rtl w:val="0"/>
              </w:rPr>
              <w:t xml:space="preserve">Disposal</w:t>
            </w:r>
          </w:p>
          <w:p w:rsidR="00000000" w:rsidDel="00000000" w:rsidP="00000000" w:rsidRDefault="00000000" w:rsidRPr="00000000" w14:paraId="00000078">
            <w:pPr>
              <w:numPr>
                <w:ilvl w:val="1"/>
                <w:numId w:val="12"/>
              </w:numPr>
              <w:ind w:left="1440" w:hanging="360"/>
              <w:rPr/>
            </w:pPr>
            <w:r w:rsidDel="00000000" w:rsidR="00000000" w:rsidRPr="00000000">
              <w:rPr>
                <w:vertAlign w:val="baseline"/>
                <w:rtl w:val="0"/>
              </w:rPr>
              <w:t xml:space="preserve">Storage</w:t>
            </w:r>
          </w:p>
          <w:p w:rsidR="00000000" w:rsidDel="00000000" w:rsidP="00000000" w:rsidRDefault="00000000" w:rsidRPr="00000000" w14:paraId="00000079">
            <w:pPr>
              <w:ind w:left="360"/>
              <w:rPr>
                <w:b w:val="0"/>
                <w:vertAlign w:val="baseline"/>
              </w:rPr>
            </w:pPr>
            <w:r w:rsidDel="00000000" w:rsidR="00000000" w:rsidRPr="00000000">
              <w:rPr>
                <w:rtl w:val="0"/>
              </w:rPr>
            </w:r>
          </w:p>
        </w:tc>
        <w:tc>
          <w:tcPr>
            <w:vAlign w:val="top"/>
          </w:tcPr>
          <w:p w:rsidR="00000000" w:rsidDel="00000000" w:rsidP="00000000" w:rsidRDefault="00000000" w:rsidRPr="00000000" w14:paraId="0000007A">
            <w:pPr>
              <w:pStyle w:val="Heading6"/>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Lecture</w:t>
            </w:r>
            <w:r w:rsidDel="00000000" w:rsidR="00000000" w:rsidRPr="00000000">
              <w:rPr>
                <w:rFonts w:ascii="Arial" w:cs="Arial" w:eastAsia="Arial" w:hAnsi="Arial"/>
                <w:b w:val="0"/>
                <w:vertAlign w:val="baseline"/>
                <w:rtl w:val="0"/>
              </w:rPr>
              <w:t xml:space="preserve"> continued after break.  Ideally containing a </w:t>
            </w:r>
            <w:r w:rsidDel="00000000" w:rsidR="00000000" w:rsidRPr="00000000">
              <w:rPr>
                <w:rFonts w:ascii="Arial" w:cs="Arial" w:eastAsia="Arial" w:hAnsi="Arial"/>
                <w:b w:val="1"/>
                <w:vertAlign w:val="baseline"/>
                <w:rtl w:val="0"/>
              </w:rPr>
              <w:t xml:space="preserve">mini-review</w:t>
            </w:r>
            <w:r w:rsidDel="00000000" w:rsidR="00000000" w:rsidRPr="00000000">
              <w:rPr>
                <w:rFonts w:ascii="Arial" w:cs="Arial" w:eastAsia="Arial" w:hAnsi="Arial"/>
                <w:b w:val="0"/>
                <w:vertAlign w:val="baseline"/>
                <w:rtl w:val="0"/>
              </w:rPr>
              <w:t xml:space="preserve"> of proceedings to date.</w:t>
            </w:r>
          </w:p>
          <w:p w:rsidR="00000000" w:rsidDel="00000000" w:rsidP="00000000" w:rsidRDefault="00000000" w:rsidRPr="00000000" w14:paraId="0000007B">
            <w:pPr>
              <w:pStyle w:val="Heading6"/>
              <w:jc w:val="lef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C">
            <w:pPr>
              <w:pStyle w:val="Heading6"/>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Activity</w:t>
            </w:r>
            <w:r w:rsidDel="00000000" w:rsidR="00000000" w:rsidRPr="00000000">
              <w:rPr>
                <w:rFonts w:ascii="Arial" w:cs="Arial" w:eastAsia="Arial" w:hAnsi="Arial"/>
                <w:b w:val="0"/>
                <w:vertAlign w:val="baseline"/>
                <w:rtl w:val="0"/>
              </w:rPr>
              <w:t xml:space="preserve"> centred on group discussion of issues that are common to both electronic and paper based records, and those that are unique to each. </w:t>
            </w:r>
          </w:p>
          <w:p w:rsidR="00000000" w:rsidDel="00000000" w:rsidP="00000000" w:rsidRDefault="00000000" w:rsidRPr="00000000" w14:paraId="0000007D">
            <w:pPr>
              <w:pStyle w:val="Heading6"/>
              <w:jc w:val="lef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7E">
            <w:pPr>
              <w:pStyle w:val="Heading6"/>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Based on previous work and discussions, focus groups to make a </w:t>
            </w:r>
            <w:r w:rsidDel="00000000" w:rsidR="00000000" w:rsidRPr="00000000">
              <w:rPr>
                <w:rFonts w:ascii="Arial" w:cs="Arial" w:eastAsia="Arial" w:hAnsi="Arial"/>
                <w:b w:val="1"/>
                <w:vertAlign w:val="baseline"/>
                <w:rtl w:val="0"/>
              </w:rPr>
              <w:t xml:space="preserve">presentation </w:t>
            </w:r>
            <w:r w:rsidDel="00000000" w:rsidR="00000000" w:rsidRPr="00000000">
              <w:rPr>
                <w:rFonts w:ascii="Arial" w:cs="Arial" w:eastAsia="Arial" w:hAnsi="Arial"/>
                <w:b w:val="0"/>
                <w:vertAlign w:val="baseline"/>
                <w:rtl w:val="0"/>
              </w:rPr>
              <w:t xml:space="preserve">to whole of class on the issues related to a particular field of recordkeeping (e.g disposal) and collaboratively develop solutions to their resolution</w:t>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vertAlign w:val="baseline"/>
                <w:rtl w:val="0"/>
              </w:rPr>
              <w:t xml:space="preserve">Use SA Improvement Matrix and Checklist as models for this activity.  Set up this activity so there will be obvious, streamlined connections between the recordkeeping and the eventual archiving.</w:t>
            </w:r>
          </w:p>
          <w:p w:rsidR="00000000" w:rsidDel="00000000" w:rsidP="00000000" w:rsidRDefault="00000000" w:rsidRPr="00000000" w14:paraId="00000081">
            <w:pPr>
              <w:rPr>
                <w:vertAlign w:val="baseline"/>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082">
            <w:pPr>
              <w:rPr>
                <w:b w:val="0"/>
                <w:vertAlign w:val="baseline"/>
              </w:rPr>
            </w:pPr>
            <w:r w:rsidDel="00000000" w:rsidR="00000000" w:rsidRPr="00000000">
              <w:rPr>
                <w:b w:val="1"/>
                <w:vertAlign w:val="baseline"/>
                <w:rtl w:val="0"/>
              </w:rPr>
              <w:t xml:space="preserve">2.45pm</w:t>
            </w:r>
            <w:r w:rsidDel="00000000" w:rsidR="00000000" w:rsidRPr="00000000">
              <w:rPr>
                <w:rtl w:val="0"/>
              </w:rPr>
            </w:r>
          </w:p>
        </w:tc>
        <w:tc>
          <w:tcPr>
            <w:vAlign w:val="top"/>
          </w:tcPr>
          <w:p w:rsidR="00000000" w:rsidDel="00000000" w:rsidP="00000000" w:rsidRDefault="00000000" w:rsidRPr="00000000" w14:paraId="00000083">
            <w:pPr>
              <w:rPr>
                <w:b w:val="0"/>
                <w:vertAlign w:val="baseline"/>
              </w:rPr>
            </w:pPr>
            <w:r w:rsidDel="00000000" w:rsidR="00000000" w:rsidRPr="00000000">
              <w:rPr>
                <w:b w:val="1"/>
                <w:vertAlign w:val="baseline"/>
                <w:rtl w:val="0"/>
              </w:rPr>
              <w:t xml:space="preserve">Afternoon Break</w:t>
            </w:r>
            <w:r w:rsidDel="00000000" w:rsidR="00000000" w:rsidRPr="00000000">
              <w:rPr>
                <w:rtl w:val="0"/>
              </w:rPr>
            </w:r>
          </w:p>
        </w:tc>
        <w:tc>
          <w:tcPr>
            <w:vAlign w:val="top"/>
          </w:tcPr>
          <w:p w:rsidR="00000000" w:rsidDel="00000000" w:rsidP="00000000" w:rsidRDefault="00000000" w:rsidRPr="00000000" w14:paraId="00000084">
            <w:pPr>
              <w:pStyle w:val="Heading6"/>
              <w:rPr>
                <w:rFonts w:ascii="Arial" w:cs="Arial" w:eastAsia="Arial" w:hAnsi="Arial"/>
                <w:vertAlign w:val="baseline"/>
              </w:rPr>
            </w:pPr>
            <w:r w:rsidDel="00000000" w:rsidR="00000000" w:rsidRPr="00000000">
              <w:rPr>
                <w:rtl w:val="0"/>
              </w:rPr>
            </w:r>
          </w:p>
        </w:tc>
      </w:tr>
      <w:tr>
        <w:trPr>
          <w:trHeight w:val="1720" w:hRule="atLeast"/>
        </w:trPr>
        <w:tc>
          <w:tcPr>
            <w:vAlign w:val="top"/>
          </w:tcPr>
          <w:p w:rsidR="00000000" w:rsidDel="00000000" w:rsidP="00000000" w:rsidRDefault="00000000" w:rsidRPr="00000000" w14:paraId="00000085">
            <w:pPr>
              <w:rPr>
                <w:b w:val="0"/>
                <w:vertAlign w:val="baseline"/>
              </w:rPr>
            </w:pPr>
            <w:r w:rsidDel="00000000" w:rsidR="00000000" w:rsidRPr="00000000">
              <w:rPr>
                <w:b w:val="1"/>
                <w:vertAlign w:val="baseline"/>
                <w:rtl w:val="0"/>
              </w:rPr>
              <w:t xml:space="preserve">3.00pm</w:t>
            </w:r>
            <w:r w:rsidDel="00000000" w:rsidR="00000000" w:rsidRPr="00000000">
              <w:rPr>
                <w:rtl w:val="0"/>
              </w:rPr>
            </w:r>
          </w:p>
        </w:tc>
        <w:tc>
          <w:tcPr>
            <w:vAlign w:val="top"/>
          </w:tcPr>
          <w:p w:rsidR="00000000" w:rsidDel="00000000" w:rsidP="00000000" w:rsidRDefault="00000000" w:rsidRPr="00000000" w14:paraId="00000086">
            <w:pPr>
              <w:rPr>
                <w:b w:val="0"/>
                <w:vertAlign w:val="baseline"/>
              </w:rPr>
            </w:pPr>
            <w:r w:rsidDel="00000000" w:rsidR="00000000" w:rsidRPr="00000000">
              <w:rPr>
                <w:b w:val="1"/>
                <w:vertAlign w:val="baseline"/>
                <w:rtl w:val="0"/>
              </w:rPr>
              <w:t xml:space="preserve">Session 4  Digital Archiving</w:t>
            </w:r>
            <w:r w:rsidDel="00000000" w:rsidR="00000000" w:rsidRPr="00000000">
              <w:rPr>
                <w:rtl w:val="0"/>
              </w:rPr>
            </w:r>
          </w:p>
          <w:p w:rsidR="00000000" w:rsidDel="00000000" w:rsidP="00000000" w:rsidRDefault="00000000" w:rsidRPr="00000000" w14:paraId="00000087">
            <w:pPr>
              <w:rPr>
                <w:b w:val="0"/>
                <w:vertAlign w:val="baseline"/>
              </w:rPr>
            </w:pPr>
            <w:r w:rsidDel="00000000" w:rsidR="00000000" w:rsidRPr="00000000">
              <w:rPr>
                <w:rtl w:val="0"/>
              </w:rPr>
            </w:r>
          </w:p>
          <w:p w:rsidR="00000000" w:rsidDel="00000000" w:rsidP="00000000" w:rsidRDefault="00000000" w:rsidRPr="00000000" w14:paraId="00000088">
            <w:pPr>
              <w:numPr>
                <w:ilvl w:val="0"/>
                <w:numId w:val="12"/>
              </w:numPr>
              <w:ind w:left="720" w:hanging="360"/>
              <w:rPr/>
            </w:pPr>
            <w:r w:rsidDel="00000000" w:rsidR="00000000" w:rsidRPr="00000000">
              <w:rPr>
                <w:vertAlign w:val="baseline"/>
                <w:rtl w:val="0"/>
              </w:rPr>
              <w:t xml:space="preserve">What is digital archiving?</w:t>
            </w:r>
          </w:p>
          <w:p w:rsidR="00000000" w:rsidDel="00000000" w:rsidP="00000000" w:rsidRDefault="00000000" w:rsidRPr="00000000" w14:paraId="00000089">
            <w:pPr>
              <w:numPr>
                <w:ilvl w:val="0"/>
                <w:numId w:val="12"/>
              </w:numPr>
              <w:ind w:left="720" w:hanging="360"/>
              <w:rPr/>
            </w:pPr>
            <w:r w:rsidDel="00000000" w:rsidR="00000000" w:rsidRPr="00000000">
              <w:rPr>
                <w:vertAlign w:val="baseline"/>
                <w:rtl w:val="0"/>
              </w:rPr>
              <w:t xml:space="preserve">What’s happening around the world?</w:t>
            </w:r>
          </w:p>
          <w:p w:rsidR="00000000" w:rsidDel="00000000" w:rsidP="00000000" w:rsidRDefault="00000000" w:rsidRPr="00000000" w14:paraId="0000008A">
            <w:pPr>
              <w:numPr>
                <w:ilvl w:val="0"/>
                <w:numId w:val="12"/>
              </w:numPr>
              <w:ind w:left="720" w:hanging="360"/>
              <w:rPr/>
            </w:pPr>
            <w:r w:rsidDel="00000000" w:rsidR="00000000" w:rsidRPr="00000000">
              <w:rPr>
                <w:vertAlign w:val="baseline"/>
                <w:rtl w:val="0"/>
              </w:rPr>
              <w:t xml:space="preserve">Digital Archiving in Australia…2 </w:t>
            </w:r>
          </w:p>
          <w:p w:rsidR="00000000" w:rsidDel="00000000" w:rsidP="00000000" w:rsidRDefault="00000000" w:rsidRPr="00000000" w14:paraId="0000008B">
            <w:pPr>
              <w:numPr>
                <w:ilvl w:val="0"/>
                <w:numId w:val="12"/>
              </w:numPr>
              <w:ind w:left="720" w:hanging="360"/>
              <w:rPr/>
            </w:pPr>
            <w:r w:rsidDel="00000000" w:rsidR="00000000" w:rsidRPr="00000000">
              <w:rPr>
                <w:vertAlign w:val="baseline"/>
                <w:rtl w:val="0"/>
              </w:rPr>
              <w:t xml:space="preserve">Case studies</w:t>
            </w:r>
          </w:p>
          <w:p w:rsidR="00000000" w:rsidDel="00000000" w:rsidP="00000000" w:rsidRDefault="00000000" w:rsidRPr="00000000" w14:paraId="0000008C">
            <w:pPr>
              <w:numPr>
                <w:ilvl w:val="1"/>
                <w:numId w:val="12"/>
              </w:numPr>
              <w:ind w:left="1440" w:hanging="360"/>
              <w:rPr/>
            </w:pPr>
            <w:r w:rsidDel="00000000" w:rsidR="00000000" w:rsidRPr="00000000">
              <w:rPr>
                <w:vertAlign w:val="baseline"/>
                <w:rtl w:val="0"/>
              </w:rPr>
              <w:t xml:space="preserve">PROV and VERS</w:t>
            </w:r>
          </w:p>
          <w:p w:rsidR="00000000" w:rsidDel="00000000" w:rsidP="00000000" w:rsidRDefault="00000000" w:rsidRPr="00000000" w14:paraId="0000008D">
            <w:pPr>
              <w:numPr>
                <w:ilvl w:val="1"/>
                <w:numId w:val="12"/>
              </w:numPr>
              <w:ind w:left="1440" w:hanging="360"/>
              <w:rPr/>
            </w:pPr>
            <w:r w:rsidDel="00000000" w:rsidR="00000000" w:rsidRPr="00000000">
              <w:rPr>
                <w:vertAlign w:val="baseline"/>
                <w:rtl w:val="0"/>
              </w:rPr>
              <w:t xml:space="preserve">NAA</w:t>
            </w:r>
          </w:p>
          <w:p w:rsidR="00000000" w:rsidDel="00000000" w:rsidP="00000000" w:rsidRDefault="00000000" w:rsidRPr="00000000" w14:paraId="0000008E">
            <w:pPr>
              <w:numPr>
                <w:ilvl w:val="1"/>
                <w:numId w:val="12"/>
              </w:numPr>
              <w:ind w:left="1440" w:hanging="360"/>
              <w:rPr/>
            </w:pPr>
            <w:r w:rsidDel="00000000" w:rsidR="00000000" w:rsidRPr="00000000">
              <w:rPr>
                <w:vertAlign w:val="baseline"/>
                <w:rtl w:val="0"/>
              </w:rPr>
              <w:t xml:space="preserve">The National Archives (UK)</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b w:val="0"/>
                <w:vertAlign w:val="baseline"/>
              </w:rPr>
            </w:pPr>
            <w:r w:rsidDel="00000000" w:rsidR="00000000" w:rsidRPr="00000000">
              <w:rPr>
                <w:rtl w:val="0"/>
              </w:rPr>
            </w:r>
          </w:p>
          <w:p w:rsidR="00000000" w:rsidDel="00000000" w:rsidP="00000000" w:rsidRDefault="00000000" w:rsidRPr="00000000" w14:paraId="00000092">
            <w:pPr>
              <w:rPr>
                <w:b w:val="0"/>
                <w:vertAlign w:val="baseline"/>
              </w:rPr>
            </w:pPr>
            <w:r w:rsidDel="00000000" w:rsidR="00000000" w:rsidRPr="00000000">
              <w:rPr>
                <w:rtl w:val="0"/>
              </w:rPr>
            </w:r>
          </w:p>
          <w:p w:rsidR="00000000" w:rsidDel="00000000" w:rsidP="00000000" w:rsidRDefault="00000000" w:rsidRPr="00000000" w14:paraId="00000093">
            <w:pPr>
              <w:rPr>
                <w:b w:val="0"/>
                <w:vertAlign w:val="baseline"/>
              </w:rPr>
            </w:pPr>
            <w:r w:rsidDel="00000000" w:rsidR="00000000" w:rsidRPr="00000000">
              <w:rPr>
                <w:rtl w:val="0"/>
              </w:rPr>
            </w:r>
          </w:p>
        </w:tc>
        <w:tc>
          <w:tcPr>
            <w:vAlign w:val="top"/>
          </w:tcPr>
          <w:p w:rsidR="00000000" w:rsidDel="00000000" w:rsidP="00000000" w:rsidRDefault="00000000" w:rsidRPr="00000000" w14:paraId="00000094">
            <w:pPr>
              <w:pStyle w:val="Heading6"/>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Lecture</w:t>
            </w:r>
            <w:r w:rsidDel="00000000" w:rsidR="00000000" w:rsidRPr="00000000">
              <w:rPr>
                <w:rFonts w:ascii="Arial" w:cs="Arial" w:eastAsia="Arial" w:hAnsi="Arial"/>
                <w:b w:val="0"/>
                <w:vertAlign w:val="baseline"/>
                <w:rtl w:val="0"/>
              </w:rPr>
              <w:t xml:space="preserve"> covering a definition of digital archiving and archival principles.</w:t>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vertAlign w:val="baseline"/>
                <w:rtl w:val="0"/>
              </w:rPr>
              <w:t xml:space="preserve">Examples provided from the National Archives (UK), PROV and NAA.</w:t>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b w:val="1"/>
                <w:vertAlign w:val="baseline"/>
                <w:rtl w:val="0"/>
              </w:rPr>
              <w:t xml:space="preserve">Activity </w:t>
            </w:r>
            <w:r w:rsidDel="00000000" w:rsidR="00000000" w:rsidRPr="00000000">
              <w:rPr>
                <w:vertAlign w:val="baseline"/>
                <w:rtl w:val="0"/>
              </w:rPr>
              <w:t xml:space="preserve">comparing the difference between approach taken by PROV and NAA.</w:t>
            </w:r>
          </w:p>
        </w:tc>
      </w:tr>
      <w:tr>
        <w:trPr>
          <w:trHeight w:val="400" w:hRule="atLeast"/>
        </w:trPr>
        <w:tc>
          <w:tcPr>
            <w:vAlign w:val="top"/>
          </w:tcPr>
          <w:p w:rsidR="00000000" w:rsidDel="00000000" w:rsidP="00000000" w:rsidRDefault="00000000" w:rsidRPr="00000000" w14:paraId="00000099">
            <w:pPr>
              <w:rPr>
                <w:b w:val="0"/>
                <w:vertAlign w:val="baseline"/>
              </w:rPr>
            </w:pPr>
            <w:r w:rsidDel="00000000" w:rsidR="00000000" w:rsidRPr="00000000">
              <w:rPr>
                <w:b w:val="1"/>
                <w:vertAlign w:val="baseline"/>
                <w:rtl w:val="0"/>
              </w:rPr>
              <w:t xml:space="preserve">4.15pm (close 4.30pm)</w:t>
            </w:r>
            <w:r w:rsidDel="00000000" w:rsidR="00000000" w:rsidRPr="00000000">
              <w:rPr>
                <w:rtl w:val="0"/>
              </w:rPr>
            </w:r>
          </w:p>
        </w:tc>
        <w:tc>
          <w:tcPr>
            <w:vAlign w:val="top"/>
          </w:tcPr>
          <w:p w:rsidR="00000000" w:rsidDel="00000000" w:rsidP="00000000" w:rsidRDefault="00000000" w:rsidRPr="00000000" w14:paraId="0000009A">
            <w:pPr>
              <w:rPr>
                <w:b w:val="0"/>
                <w:vertAlign w:val="baseline"/>
              </w:rPr>
            </w:pPr>
            <w:r w:rsidDel="00000000" w:rsidR="00000000" w:rsidRPr="00000000">
              <w:rPr>
                <w:b w:val="1"/>
                <w:vertAlign w:val="baseline"/>
                <w:rtl w:val="0"/>
              </w:rPr>
              <w:t xml:space="preserve">Session 5 Conclusion</w:t>
            </w:r>
            <w:r w:rsidDel="00000000" w:rsidR="00000000" w:rsidRPr="00000000">
              <w:rPr>
                <w:rtl w:val="0"/>
              </w:rPr>
            </w:r>
          </w:p>
          <w:p w:rsidR="00000000" w:rsidDel="00000000" w:rsidP="00000000" w:rsidRDefault="00000000" w:rsidRPr="00000000" w14:paraId="0000009B">
            <w:pPr>
              <w:rPr>
                <w:b w:val="0"/>
                <w:vertAlign w:val="baseline"/>
              </w:rPr>
            </w:pPr>
            <w:r w:rsidDel="00000000" w:rsidR="00000000" w:rsidRPr="00000000">
              <w:rPr>
                <w:rtl w:val="0"/>
              </w:rPr>
            </w:r>
          </w:p>
          <w:p w:rsidR="00000000" w:rsidDel="00000000" w:rsidP="00000000" w:rsidRDefault="00000000" w:rsidRPr="00000000" w14:paraId="0000009C">
            <w:pPr>
              <w:numPr>
                <w:ilvl w:val="0"/>
                <w:numId w:val="2"/>
              </w:numPr>
              <w:ind w:left="720" w:hanging="360"/>
              <w:rPr/>
            </w:pPr>
            <w:r w:rsidDel="00000000" w:rsidR="00000000" w:rsidRPr="00000000">
              <w:rPr>
                <w:vertAlign w:val="baseline"/>
                <w:rtl w:val="0"/>
              </w:rPr>
              <w:t xml:space="preserve">Review Day 1</w:t>
            </w:r>
          </w:p>
          <w:p w:rsidR="00000000" w:rsidDel="00000000" w:rsidP="00000000" w:rsidRDefault="00000000" w:rsidRPr="00000000" w14:paraId="0000009D">
            <w:pPr>
              <w:numPr>
                <w:ilvl w:val="1"/>
                <w:numId w:val="2"/>
              </w:numPr>
              <w:ind w:left="1440" w:hanging="360"/>
              <w:rPr/>
            </w:pPr>
            <w:r w:rsidDel="00000000" w:rsidR="00000000" w:rsidRPr="00000000">
              <w:rPr>
                <w:vertAlign w:val="baseline"/>
                <w:rtl w:val="0"/>
              </w:rPr>
              <w:t xml:space="preserve">Workshop sessions</w:t>
            </w:r>
          </w:p>
          <w:p w:rsidR="00000000" w:rsidDel="00000000" w:rsidP="00000000" w:rsidRDefault="00000000" w:rsidRPr="00000000" w14:paraId="0000009E">
            <w:pPr>
              <w:numPr>
                <w:ilvl w:val="1"/>
                <w:numId w:val="2"/>
              </w:numPr>
              <w:ind w:left="1440" w:hanging="360"/>
              <w:rPr/>
            </w:pPr>
            <w:r w:rsidDel="00000000" w:rsidR="00000000" w:rsidRPr="00000000">
              <w:rPr>
                <w:vertAlign w:val="baseline"/>
                <w:rtl w:val="0"/>
              </w:rPr>
              <w:t xml:space="preserve">Learning objectives</w:t>
            </w:r>
          </w:p>
          <w:p w:rsidR="00000000" w:rsidDel="00000000" w:rsidP="00000000" w:rsidRDefault="00000000" w:rsidRPr="00000000" w14:paraId="0000009F">
            <w:pPr>
              <w:ind w:left="1080"/>
              <w:rPr>
                <w:vertAlign w:val="baseline"/>
              </w:rPr>
            </w:pPr>
            <w:r w:rsidDel="00000000" w:rsidR="00000000" w:rsidRPr="00000000">
              <w:rPr>
                <w:rtl w:val="0"/>
              </w:rPr>
            </w:r>
          </w:p>
          <w:p w:rsidR="00000000" w:rsidDel="00000000" w:rsidP="00000000" w:rsidRDefault="00000000" w:rsidRPr="00000000" w14:paraId="000000A0">
            <w:pPr>
              <w:numPr>
                <w:ilvl w:val="0"/>
                <w:numId w:val="2"/>
              </w:numPr>
              <w:ind w:left="720" w:hanging="360"/>
              <w:rPr/>
            </w:pPr>
            <w:r w:rsidDel="00000000" w:rsidR="00000000" w:rsidRPr="00000000">
              <w:rPr>
                <w:vertAlign w:val="baseline"/>
                <w:rtl w:val="0"/>
              </w:rPr>
              <w:t xml:space="preserve">Preview Day 2</w:t>
            </w:r>
          </w:p>
          <w:p w:rsidR="00000000" w:rsidDel="00000000" w:rsidP="00000000" w:rsidRDefault="00000000" w:rsidRPr="00000000" w14:paraId="000000A1">
            <w:pPr>
              <w:numPr>
                <w:ilvl w:val="1"/>
                <w:numId w:val="2"/>
              </w:numPr>
              <w:ind w:left="1440" w:hanging="360"/>
              <w:rPr/>
            </w:pPr>
            <w:r w:rsidDel="00000000" w:rsidR="00000000" w:rsidRPr="00000000">
              <w:rPr>
                <w:vertAlign w:val="baseline"/>
                <w:rtl w:val="0"/>
              </w:rPr>
              <w:t xml:space="preserve">Workshop structure</w:t>
            </w:r>
          </w:p>
          <w:p w:rsidR="00000000" w:rsidDel="00000000" w:rsidP="00000000" w:rsidRDefault="00000000" w:rsidRPr="00000000" w14:paraId="000000A2">
            <w:pPr>
              <w:numPr>
                <w:ilvl w:val="1"/>
                <w:numId w:val="2"/>
              </w:numPr>
              <w:ind w:left="1440" w:hanging="360"/>
              <w:rPr/>
            </w:pPr>
            <w:r w:rsidDel="00000000" w:rsidR="00000000" w:rsidRPr="00000000">
              <w:rPr>
                <w:vertAlign w:val="baseline"/>
                <w:rtl w:val="0"/>
              </w:rPr>
              <w:t xml:space="preserve">Learning objectives</w:t>
            </w:r>
          </w:p>
          <w:p w:rsidR="00000000" w:rsidDel="00000000" w:rsidP="00000000" w:rsidRDefault="00000000" w:rsidRPr="00000000" w14:paraId="000000A3">
            <w:pPr>
              <w:ind w:left="360"/>
              <w:rPr>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Lecture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group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activity</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Optional activity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set reading and activity questions overnight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rtl w:val="0"/>
              </w:rPr>
            </w:r>
          </w:p>
        </w:tc>
      </w:tr>
    </w:tbl>
    <w:p w:rsidR="00000000" w:rsidDel="00000000" w:rsidP="00000000" w:rsidRDefault="00000000" w:rsidRPr="00000000" w14:paraId="000000A9">
      <w:pPr>
        <w:rPr>
          <w:b w:val="0"/>
          <w:vertAlign w:val="baseline"/>
        </w:rPr>
      </w:pPr>
      <w:r w:rsidDel="00000000" w:rsidR="00000000" w:rsidRPr="00000000">
        <w:rPr>
          <w:rtl w:val="0"/>
        </w:rPr>
      </w:r>
    </w:p>
    <w:p w:rsidR="00000000" w:rsidDel="00000000" w:rsidP="00000000" w:rsidRDefault="00000000" w:rsidRPr="00000000" w14:paraId="000000AA">
      <w:pPr>
        <w:rPr>
          <w:b w:val="0"/>
          <w:vertAlign w:val="baseline"/>
        </w:rPr>
      </w:pPr>
      <w:r w:rsidDel="00000000" w:rsidR="00000000" w:rsidRPr="00000000">
        <w:rPr>
          <w:rtl w:val="0"/>
        </w:rPr>
      </w:r>
    </w:p>
    <w:p w:rsidR="00000000" w:rsidDel="00000000" w:rsidP="00000000" w:rsidRDefault="00000000" w:rsidRPr="00000000" w14:paraId="000000AB">
      <w:pPr>
        <w:rPr>
          <w:b w:val="0"/>
          <w:vertAlign w:val="baseline"/>
        </w:rPr>
      </w:pPr>
      <w:r w:rsidDel="00000000" w:rsidR="00000000" w:rsidRPr="00000000">
        <w:rPr>
          <w:rtl w:val="0"/>
        </w:rPr>
      </w:r>
    </w:p>
    <w:p w:rsidR="00000000" w:rsidDel="00000000" w:rsidP="00000000" w:rsidRDefault="00000000" w:rsidRPr="00000000" w14:paraId="000000AC">
      <w:pPr>
        <w:rPr>
          <w:b w:val="0"/>
          <w:vertAlign w:val="baseline"/>
        </w:rPr>
      </w:pPr>
      <w:r w:rsidDel="00000000" w:rsidR="00000000" w:rsidRPr="00000000">
        <w:rPr>
          <w:rtl w:val="0"/>
        </w:rPr>
      </w:r>
    </w:p>
    <w:p w:rsidR="00000000" w:rsidDel="00000000" w:rsidP="00000000" w:rsidRDefault="00000000" w:rsidRPr="00000000" w14:paraId="000000AD">
      <w:pPr>
        <w:rPr>
          <w:b w:val="0"/>
          <w:vertAlign w:val="baseline"/>
        </w:rPr>
      </w:pPr>
      <w:r w:rsidDel="00000000" w:rsidR="00000000" w:rsidRPr="00000000">
        <w:rPr>
          <w:rtl w:val="0"/>
        </w:rPr>
      </w:r>
    </w:p>
    <w:p w:rsidR="00000000" w:rsidDel="00000000" w:rsidP="00000000" w:rsidRDefault="00000000" w:rsidRPr="00000000" w14:paraId="000000AE">
      <w:pPr>
        <w:rPr>
          <w:b w:val="0"/>
          <w:vertAlign w:val="baseline"/>
        </w:rPr>
      </w:pPr>
      <w:r w:rsidDel="00000000" w:rsidR="00000000" w:rsidRPr="00000000">
        <w:rPr>
          <w:rtl w:val="0"/>
        </w:rPr>
      </w:r>
    </w:p>
    <w:p w:rsidR="00000000" w:rsidDel="00000000" w:rsidP="00000000" w:rsidRDefault="00000000" w:rsidRPr="00000000" w14:paraId="000000AF">
      <w:pPr>
        <w:rPr>
          <w:b w:val="0"/>
          <w:vertAlign w:val="baseline"/>
        </w:rPr>
      </w:pPr>
      <w:r w:rsidDel="00000000" w:rsidR="00000000" w:rsidRPr="00000000">
        <w:rPr>
          <w:rtl w:val="0"/>
        </w:rPr>
      </w:r>
    </w:p>
    <w:p w:rsidR="00000000" w:rsidDel="00000000" w:rsidP="00000000" w:rsidRDefault="00000000" w:rsidRPr="00000000" w14:paraId="000000B0">
      <w:pPr>
        <w:rPr>
          <w:b w:val="0"/>
          <w:vertAlign w:val="baseline"/>
        </w:rPr>
      </w:pPr>
      <w:r w:rsidDel="00000000" w:rsidR="00000000" w:rsidRPr="00000000">
        <w:rPr>
          <w:rtl w:val="0"/>
        </w:rPr>
      </w:r>
    </w:p>
    <w:p w:rsidR="00000000" w:rsidDel="00000000" w:rsidP="00000000" w:rsidRDefault="00000000" w:rsidRPr="00000000" w14:paraId="000000B1">
      <w:pPr>
        <w:rPr>
          <w:b w:val="0"/>
          <w:vertAlign w:val="baseline"/>
        </w:rPr>
      </w:pPr>
      <w:r w:rsidDel="00000000" w:rsidR="00000000" w:rsidRPr="00000000">
        <w:rPr>
          <w:rtl w:val="0"/>
        </w:rPr>
      </w:r>
    </w:p>
    <w:p w:rsidR="00000000" w:rsidDel="00000000" w:rsidP="00000000" w:rsidRDefault="00000000" w:rsidRPr="00000000" w14:paraId="000000B2">
      <w:pPr>
        <w:rPr>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3">
      <w:pPr>
        <w:rPr>
          <w:b w:val="0"/>
          <w:vertAlign w:val="baseline"/>
        </w:rPr>
      </w:pPr>
      <w:r w:rsidDel="00000000" w:rsidR="00000000" w:rsidRPr="00000000">
        <w:rPr>
          <w:rtl w:val="0"/>
        </w:rPr>
      </w:r>
    </w:p>
    <w:p w:rsidR="00000000" w:rsidDel="00000000" w:rsidP="00000000" w:rsidRDefault="00000000" w:rsidRPr="00000000" w14:paraId="000000B4">
      <w:pPr>
        <w:rPr>
          <w:b w:val="0"/>
          <w:vertAlign w:val="baseline"/>
        </w:rPr>
      </w:pPr>
      <w:r w:rsidDel="00000000" w:rsidR="00000000" w:rsidRPr="00000000">
        <w:rPr>
          <w:rtl w:val="0"/>
        </w:rPr>
      </w:r>
    </w:p>
    <w:tbl>
      <w:tblPr>
        <w:tblStyle w:val="Table3"/>
        <w:tblW w:w="10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5040"/>
        <w:gridCol w:w="3988"/>
        <w:tblGridChange w:id="0">
          <w:tblGrid>
            <w:gridCol w:w="1188"/>
            <w:gridCol w:w="5040"/>
            <w:gridCol w:w="3988"/>
          </w:tblGrid>
        </w:tblGridChange>
      </w:tblGrid>
      <w:tr>
        <w:trPr>
          <w:trHeight w:val="400" w:hRule="atLeast"/>
        </w:trPr>
        <w:tc>
          <w:tcPr>
            <w:gridSpan w:val="3"/>
            <w:vAlign w:val="top"/>
          </w:tcPr>
          <w:p w:rsidR="00000000" w:rsidDel="00000000" w:rsidP="00000000" w:rsidRDefault="00000000" w:rsidRPr="00000000" w14:paraId="000000B5">
            <w:pPr>
              <w:pStyle w:val="Heading6"/>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pStyle w:val="Heading6"/>
              <w:rPr>
                <w:rFonts w:ascii="Arial" w:cs="Arial" w:eastAsia="Arial" w:hAnsi="Arial"/>
                <w:vertAlign w:val="baseline"/>
              </w:rPr>
            </w:pPr>
            <w:r w:rsidDel="00000000" w:rsidR="00000000" w:rsidRPr="00000000">
              <w:rPr>
                <w:rFonts w:ascii="Arial" w:cs="Arial" w:eastAsia="Arial" w:hAnsi="Arial"/>
                <w:b w:val="1"/>
                <w:vertAlign w:val="baseline"/>
                <w:rtl w:val="0"/>
              </w:rPr>
              <w:t xml:space="preserve">Workshop Structure Day 2</w:t>
            </w: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BA">
            <w:pPr>
              <w:rPr>
                <w:b w:val="0"/>
                <w:vertAlign w:val="baseline"/>
              </w:rPr>
            </w:pPr>
            <w:r w:rsidDel="00000000" w:rsidR="00000000" w:rsidRPr="00000000">
              <w:rPr>
                <w:b w:val="1"/>
                <w:vertAlign w:val="baseline"/>
                <w:rtl w:val="0"/>
              </w:rPr>
              <w:t xml:space="preserve">Time</w:t>
            </w:r>
            <w:r w:rsidDel="00000000" w:rsidR="00000000" w:rsidRPr="00000000">
              <w:rPr>
                <w:rtl w:val="0"/>
              </w:rPr>
            </w:r>
          </w:p>
        </w:tc>
        <w:tc>
          <w:tcPr>
            <w:vAlign w:val="top"/>
          </w:tcPr>
          <w:p w:rsidR="00000000" w:rsidDel="00000000" w:rsidP="00000000" w:rsidRDefault="00000000" w:rsidRPr="00000000" w14:paraId="000000BB">
            <w:pPr>
              <w:rPr>
                <w:b w:val="0"/>
                <w:vertAlign w:val="baseline"/>
              </w:rPr>
            </w:pPr>
            <w:r w:rsidDel="00000000" w:rsidR="00000000" w:rsidRPr="00000000">
              <w:rPr>
                <w:b w:val="1"/>
                <w:vertAlign w:val="baseline"/>
                <w:rtl w:val="0"/>
              </w:rPr>
              <w:t xml:space="preserve">Main Content</w:t>
            </w:r>
            <w:r w:rsidDel="00000000" w:rsidR="00000000" w:rsidRPr="00000000">
              <w:rPr>
                <w:rtl w:val="0"/>
              </w:rPr>
            </w:r>
          </w:p>
        </w:tc>
        <w:tc>
          <w:tcPr>
            <w:vAlign w:val="top"/>
          </w:tcPr>
          <w:p w:rsidR="00000000" w:rsidDel="00000000" w:rsidP="00000000" w:rsidRDefault="00000000" w:rsidRPr="00000000" w14:paraId="000000BC">
            <w:pPr>
              <w:pStyle w:val="Heading6"/>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Training Method/Approach</w:t>
            </w:r>
            <w:r w:rsidDel="00000000" w:rsidR="00000000" w:rsidRPr="00000000">
              <w:rPr>
                <w:rtl w:val="0"/>
              </w:rPr>
            </w:r>
          </w:p>
        </w:tc>
      </w:tr>
      <w:tr>
        <w:trPr>
          <w:trHeight w:val="400" w:hRule="atLeast"/>
        </w:trPr>
        <w:tc>
          <w:tcPr>
            <w:vAlign w:val="top"/>
          </w:tcPr>
          <w:p w:rsidR="00000000" w:rsidDel="00000000" w:rsidP="00000000" w:rsidRDefault="00000000" w:rsidRPr="00000000" w14:paraId="000000BD">
            <w:pPr>
              <w:rPr>
                <w:b w:val="0"/>
                <w:vertAlign w:val="baseline"/>
              </w:rPr>
            </w:pPr>
            <w:r w:rsidDel="00000000" w:rsidR="00000000" w:rsidRPr="00000000">
              <w:rPr>
                <w:b w:val="1"/>
                <w:vertAlign w:val="baseline"/>
                <w:rtl w:val="0"/>
              </w:rPr>
              <w:t xml:space="preserve">9.00am</w:t>
            </w:r>
            <w:r w:rsidDel="00000000" w:rsidR="00000000" w:rsidRPr="00000000">
              <w:rPr>
                <w:rtl w:val="0"/>
              </w:rPr>
            </w:r>
          </w:p>
        </w:tc>
        <w:tc>
          <w:tcPr>
            <w:vAlign w:val="top"/>
          </w:tcPr>
          <w:p w:rsidR="00000000" w:rsidDel="00000000" w:rsidP="00000000" w:rsidRDefault="00000000" w:rsidRPr="00000000" w14:paraId="000000BE">
            <w:pPr>
              <w:rPr>
                <w:b w:val="0"/>
                <w:vertAlign w:val="baseline"/>
              </w:rPr>
            </w:pPr>
            <w:r w:rsidDel="00000000" w:rsidR="00000000" w:rsidRPr="00000000">
              <w:rPr>
                <w:b w:val="1"/>
                <w:vertAlign w:val="baseline"/>
                <w:rtl w:val="0"/>
              </w:rPr>
              <w:t xml:space="preserve">Session 6   Introduction and Review</w:t>
            </w: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numPr>
                <w:ilvl w:val="0"/>
                <w:numId w:val="6"/>
              </w:numPr>
              <w:ind w:left="720" w:hanging="360"/>
              <w:rPr>
                <w:b w:val="0"/>
              </w:rPr>
            </w:pPr>
            <w:r w:rsidDel="00000000" w:rsidR="00000000" w:rsidRPr="00000000">
              <w:rPr>
                <w:vertAlign w:val="baseline"/>
                <w:rtl w:val="0"/>
              </w:rPr>
              <w:t xml:space="preserve">Review Day 1 (Digital Archiving)</w:t>
            </w:r>
            <w:r w:rsidDel="00000000" w:rsidR="00000000" w:rsidRPr="00000000">
              <w:rPr>
                <w:rtl w:val="0"/>
              </w:rPr>
            </w:r>
          </w:p>
          <w:p w:rsidR="00000000" w:rsidDel="00000000" w:rsidP="00000000" w:rsidRDefault="00000000" w:rsidRPr="00000000" w14:paraId="000000C1">
            <w:pPr>
              <w:numPr>
                <w:ilvl w:val="0"/>
                <w:numId w:val="2"/>
              </w:numPr>
              <w:ind w:left="720" w:hanging="360"/>
              <w:rPr/>
            </w:pPr>
            <w:r w:rsidDel="00000000" w:rsidR="00000000" w:rsidRPr="00000000">
              <w:rPr>
                <w:vertAlign w:val="baseline"/>
                <w:rtl w:val="0"/>
              </w:rPr>
              <w:t xml:space="preserve">Workshop sessions</w:t>
            </w:r>
          </w:p>
          <w:p w:rsidR="00000000" w:rsidDel="00000000" w:rsidP="00000000" w:rsidRDefault="00000000" w:rsidRPr="00000000" w14:paraId="000000C2">
            <w:pPr>
              <w:numPr>
                <w:ilvl w:val="0"/>
                <w:numId w:val="6"/>
              </w:numPr>
              <w:ind w:left="720" w:hanging="360"/>
              <w:rPr>
                <w:b w:val="0"/>
              </w:rPr>
            </w:pPr>
            <w:r w:rsidDel="00000000" w:rsidR="00000000" w:rsidRPr="00000000">
              <w:rPr>
                <w:vertAlign w:val="baseline"/>
                <w:rtl w:val="0"/>
              </w:rPr>
              <w:t xml:space="preserve">Learning objectives</w:t>
            </w:r>
            <w:r w:rsidDel="00000000" w:rsidR="00000000" w:rsidRPr="00000000">
              <w:rPr>
                <w:rtl w:val="0"/>
              </w:rPr>
            </w:r>
          </w:p>
        </w:tc>
        <w:tc>
          <w:tcPr>
            <w:vAlign w:val="top"/>
          </w:tcPr>
          <w:p w:rsidR="00000000" w:rsidDel="00000000" w:rsidP="00000000" w:rsidRDefault="00000000" w:rsidRPr="00000000" w14:paraId="000000C3">
            <w:pPr>
              <w:pStyle w:val="Heading6"/>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Activity </w:t>
            </w:r>
            <w:r w:rsidDel="00000000" w:rsidR="00000000" w:rsidRPr="00000000">
              <w:rPr>
                <w:rFonts w:ascii="Arial" w:cs="Arial" w:eastAsia="Arial" w:hAnsi="Arial"/>
                <w:b w:val="0"/>
                <w:vertAlign w:val="baseline"/>
                <w:rtl w:val="0"/>
              </w:rPr>
              <w:t xml:space="preserve">designed to get workshop participants into a group/collaborative mentality for the duration of the day</w:t>
            </w:r>
          </w:p>
        </w:tc>
      </w:tr>
      <w:tr>
        <w:trPr>
          <w:trHeight w:val="400" w:hRule="atLeast"/>
        </w:trPr>
        <w:tc>
          <w:tcPr>
            <w:vAlign w:val="top"/>
          </w:tcPr>
          <w:p w:rsidR="00000000" w:rsidDel="00000000" w:rsidP="00000000" w:rsidRDefault="00000000" w:rsidRPr="00000000" w14:paraId="000000C4">
            <w:pPr>
              <w:rPr>
                <w:b w:val="0"/>
                <w:vertAlign w:val="baseline"/>
              </w:rPr>
            </w:pPr>
            <w:r w:rsidDel="00000000" w:rsidR="00000000" w:rsidRPr="00000000">
              <w:rPr>
                <w:b w:val="1"/>
                <w:vertAlign w:val="baseline"/>
                <w:rtl w:val="0"/>
              </w:rPr>
              <w:t xml:space="preserve">9.15am</w:t>
            </w:r>
            <w:r w:rsidDel="00000000" w:rsidR="00000000" w:rsidRPr="00000000">
              <w:rPr>
                <w:rtl w:val="0"/>
              </w:rPr>
            </w:r>
          </w:p>
        </w:tc>
        <w:tc>
          <w:tcPr>
            <w:vAlign w:val="top"/>
          </w:tcPr>
          <w:p w:rsidR="00000000" w:rsidDel="00000000" w:rsidP="00000000" w:rsidRDefault="00000000" w:rsidRPr="00000000" w14:paraId="000000C5">
            <w:pPr>
              <w:rPr>
                <w:b w:val="0"/>
                <w:vertAlign w:val="baseline"/>
              </w:rPr>
            </w:pPr>
            <w:r w:rsidDel="00000000" w:rsidR="00000000" w:rsidRPr="00000000">
              <w:rPr>
                <w:b w:val="1"/>
                <w:vertAlign w:val="baseline"/>
                <w:rtl w:val="0"/>
              </w:rPr>
              <w:t xml:space="preserve">Session 7   Standards for Digital Archiving</w:t>
            </w:r>
            <w:r w:rsidDel="00000000" w:rsidR="00000000" w:rsidRPr="00000000">
              <w:rPr>
                <w:rtl w:val="0"/>
              </w:rPr>
            </w:r>
          </w:p>
          <w:p w:rsidR="00000000" w:rsidDel="00000000" w:rsidP="00000000" w:rsidRDefault="00000000" w:rsidRPr="00000000" w14:paraId="000000C6">
            <w:pPr>
              <w:rPr>
                <w:b w:val="0"/>
                <w:vertAlign w:val="baseline"/>
              </w:rPr>
            </w:pPr>
            <w:r w:rsidDel="00000000" w:rsidR="00000000" w:rsidRPr="00000000">
              <w:rPr>
                <w:rtl w:val="0"/>
              </w:rPr>
            </w:r>
          </w:p>
          <w:p w:rsidR="00000000" w:rsidDel="00000000" w:rsidP="00000000" w:rsidRDefault="00000000" w:rsidRPr="00000000" w14:paraId="000000C7">
            <w:pPr>
              <w:numPr>
                <w:ilvl w:val="0"/>
                <w:numId w:val="6"/>
              </w:numPr>
              <w:ind w:left="720" w:hanging="360"/>
              <w:rPr>
                <w:b w:val="0"/>
              </w:rPr>
            </w:pPr>
            <w:r w:rsidDel="00000000" w:rsidR="00000000" w:rsidRPr="00000000">
              <w:rPr>
                <w:vertAlign w:val="baseline"/>
                <w:rtl w:val="0"/>
              </w:rPr>
              <w:t xml:space="preserve">OAIS Model (Background to this standard and its adoption by CAARA and ADRI)</w:t>
            </w:r>
            <w:r w:rsidDel="00000000" w:rsidR="00000000" w:rsidRPr="00000000">
              <w:rPr>
                <w:rtl w:val="0"/>
              </w:rPr>
            </w:r>
          </w:p>
          <w:p w:rsidR="00000000" w:rsidDel="00000000" w:rsidP="00000000" w:rsidRDefault="00000000" w:rsidRPr="00000000" w14:paraId="000000C8">
            <w:pPr>
              <w:numPr>
                <w:ilvl w:val="0"/>
                <w:numId w:val="6"/>
              </w:numPr>
              <w:ind w:left="720" w:hanging="360"/>
              <w:rPr>
                <w:b w:val="0"/>
              </w:rPr>
            </w:pPr>
            <w:r w:rsidDel="00000000" w:rsidR="00000000" w:rsidRPr="00000000">
              <w:rPr>
                <w:vertAlign w:val="baseline"/>
                <w:rtl w:val="0"/>
              </w:rPr>
              <w:t xml:space="preserve">The 6 functional entities</w:t>
            </w:r>
            <w:r w:rsidDel="00000000" w:rsidR="00000000" w:rsidRPr="00000000">
              <w:rPr>
                <w:rtl w:val="0"/>
              </w:rPr>
            </w:r>
          </w:p>
          <w:p w:rsidR="00000000" w:rsidDel="00000000" w:rsidP="00000000" w:rsidRDefault="00000000" w:rsidRPr="00000000" w14:paraId="000000C9">
            <w:pPr>
              <w:numPr>
                <w:ilvl w:val="1"/>
                <w:numId w:val="6"/>
              </w:numPr>
              <w:ind w:left="1440" w:hanging="360"/>
              <w:rPr>
                <w:b w:val="0"/>
              </w:rPr>
            </w:pPr>
            <w:r w:rsidDel="00000000" w:rsidR="00000000" w:rsidRPr="00000000">
              <w:rPr>
                <w:vertAlign w:val="baseline"/>
                <w:rtl w:val="0"/>
              </w:rPr>
              <w:t xml:space="preserve">Ingest</w:t>
            </w:r>
            <w:r w:rsidDel="00000000" w:rsidR="00000000" w:rsidRPr="00000000">
              <w:rPr>
                <w:rtl w:val="0"/>
              </w:rPr>
            </w:r>
          </w:p>
          <w:p w:rsidR="00000000" w:rsidDel="00000000" w:rsidP="00000000" w:rsidRDefault="00000000" w:rsidRPr="00000000" w14:paraId="000000CA">
            <w:pPr>
              <w:numPr>
                <w:ilvl w:val="1"/>
                <w:numId w:val="6"/>
              </w:numPr>
              <w:ind w:left="1440" w:hanging="360"/>
              <w:rPr>
                <w:b w:val="0"/>
              </w:rPr>
            </w:pPr>
            <w:r w:rsidDel="00000000" w:rsidR="00000000" w:rsidRPr="00000000">
              <w:rPr>
                <w:vertAlign w:val="baseline"/>
                <w:rtl w:val="0"/>
              </w:rPr>
              <w:t xml:space="preserve">Archival Storage</w:t>
            </w:r>
            <w:r w:rsidDel="00000000" w:rsidR="00000000" w:rsidRPr="00000000">
              <w:rPr>
                <w:rtl w:val="0"/>
              </w:rPr>
            </w:r>
          </w:p>
          <w:p w:rsidR="00000000" w:rsidDel="00000000" w:rsidP="00000000" w:rsidRDefault="00000000" w:rsidRPr="00000000" w14:paraId="000000CB">
            <w:pPr>
              <w:numPr>
                <w:ilvl w:val="1"/>
                <w:numId w:val="6"/>
              </w:numPr>
              <w:ind w:left="1440" w:hanging="360"/>
              <w:rPr>
                <w:b w:val="0"/>
              </w:rPr>
            </w:pPr>
            <w:r w:rsidDel="00000000" w:rsidR="00000000" w:rsidRPr="00000000">
              <w:rPr>
                <w:vertAlign w:val="baseline"/>
                <w:rtl w:val="0"/>
              </w:rPr>
              <w:t xml:space="preserve">Data Management</w:t>
            </w:r>
            <w:r w:rsidDel="00000000" w:rsidR="00000000" w:rsidRPr="00000000">
              <w:rPr>
                <w:rtl w:val="0"/>
              </w:rPr>
            </w:r>
          </w:p>
          <w:p w:rsidR="00000000" w:rsidDel="00000000" w:rsidP="00000000" w:rsidRDefault="00000000" w:rsidRPr="00000000" w14:paraId="000000CC">
            <w:pPr>
              <w:numPr>
                <w:ilvl w:val="1"/>
                <w:numId w:val="6"/>
              </w:numPr>
              <w:ind w:left="1440" w:hanging="360"/>
              <w:rPr>
                <w:b w:val="0"/>
              </w:rPr>
            </w:pPr>
            <w:r w:rsidDel="00000000" w:rsidR="00000000" w:rsidRPr="00000000">
              <w:rPr>
                <w:vertAlign w:val="baseline"/>
                <w:rtl w:val="0"/>
              </w:rPr>
              <w:t xml:space="preserve">Administration</w:t>
            </w:r>
            <w:r w:rsidDel="00000000" w:rsidR="00000000" w:rsidRPr="00000000">
              <w:rPr>
                <w:rtl w:val="0"/>
              </w:rPr>
            </w:r>
          </w:p>
          <w:p w:rsidR="00000000" w:rsidDel="00000000" w:rsidP="00000000" w:rsidRDefault="00000000" w:rsidRPr="00000000" w14:paraId="000000CD">
            <w:pPr>
              <w:numPr>
                <w:ilvl w:val="1"/>
                <w:numId w:val="6"/>
              </w:numPr>
              <w:ind w:left="1440" w:hanging="360"/>
              <w:rPr>
                <w:b w:val="0"/>
              </w:rPr>
            </w:pPr>
            <w:r w:rsidDel="00000000" w:rsidR="00000000" w:rsidRPr="00000000">
              <w:rPr>
                <w:vertAlign w:val="baseline"/>
                <w:rtl w:val="0"/>
              </w:rPr>
              <w:t xml:space="preserve">Preservation Planning</w:t>
            </w:r>
            <w:r w:rsidDel="00000000" w:rsidR="00000000" w:rsidRPr="00000000">
              <w:rPr>
                <w:rtl w:val="0"/>
              </w:rPr>
            </w:r>
          </w:p>
          <w:p w:rsidR="00000000" w:rsidDel="00000000" w:rsidP="00000000" w:rsidRDefault="00000000" w:rsidRPr="00000000" w14:paraId="000000CE">
            <w:pPr>
              <w:numPr>
                <w:ilvl w:val="1"/>
                <w:numId w:val="6"/>
              </w:numPr>
              <w:ind w:left="1440" w:hanging="360"/>
              <w:rPr>
                <w:b w:val="0"/>
              </w:rPr>
            </w:pPr>
            <w:r w:rsidDel="00000000" w:rsidR="00000000" w:rsidRPr="00000000">
              <w:rPr>
                <w:vertAlign w:val="baseline"/>
                <w:rtl w:val="0"/>
              </w:rPr>
              <w:t xml:space="preserve">Access</w:t>
            </w:r>
            <w:r w:rsidDel="00000000" w:rsidR="00000000" w:rsidRPr="00000000">
              <w:rPr>
                <w:rtl w:val="0"/>
              </w:rPr>
            </w:r>
          </w:p>
          <w:p w:rsidR="00000000" w:rsidDel="00000000" w:rsidP="00000000" w:rsidRDefault="00000000" w:rsidRPr="00000000" w14:paraId="000000CF">
            <w:pPr>
              <w:ind w:left="360"/>
              <w:rPr>
                <w:b w:val="0"/>
                <w:vertAlign w:val="baseline"/>
              </w:rPr>
            </w:pPr>
            <w:r w:rsidDel="00000000" w:rsidR="00000000" w:rsidRPr="00000000">
              <w:rPr>
                <w:rtl w:val="0"/>
              </w:rPr>
            </w:r>
          </w:p>
        </w:tc>
        <w:tc>
          <w:tcPr>
            <w:vAlign w:val="top"/>
          </w:tcPr>
          <w:p w:rsidR="00000000" w:rsidDel="00000000" w:rsidP="00000000" w:rsidRDefault="00000000" w:rsidRPr="00000000" w14:paraId="000000D0">
            <w:pPr>
              <w:pStyle w:val="Heading6"/>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Lecture </w:t>
            </w: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D3">
            <w:pPr>
              <w:rPr>
                <w:b w:val="0"/>
                <w:vertAlign w:val="baseline"/>
              </w:rPr>
            </w:pPr>
            <w:r w:rsidDel="00000000" w:rsidR="00000000" w:rsidRPr="00000000">
              <w:rPr>
                <w:b w:val="1"/>
                <w:vertAlign w:val="baseline"/>
                <w:rtl w:val="0"/>
              </w:rPr>
              <w:t xml:space="preserve">9.30am</w:t>
            </w:r>
            <w:r w:rsidDel="00000000" w:rsidR="00000000" w:rsidRPr="00000000">
              <w:rPr>
                <w:rtl w:val="0"/>
              </w:rPr>
            </w:r>
          </w:p>
        </w:tc>
        <w:tc>
          <w:tcPr>
            <w:vAlign w:val="top"/>
          </w:tcPr>
          <w:p w:rsidR="00000000" w:rsidDel="00000000" w:rsidP="00000000" w:rsidRDefault="00000000" w:rsidRPr="00000000" w14:paraId="000000D4">
            <w:pPr>
              <w:rPr>
                <w:b w:val="0"/>
                <w:vertAlign w:val="baseline"/>
              </w:rPr>
            </w:pPr>
            <w:r w:rsidDel="00000000" w:rsidR="00000000" w:rsidRPr="00000000">
              <w:rPr>
                <w:b w:val="1"/>
                <w:vertAlign w:val="baseline"/>
                <w:rtl w:val="0"/>
              </w:rPr>
              <w:t xml:space="preserve">Session 8   Ingest</w:t>
            </w:r>
            <w:r w:rsidDel="00000000" w:rsidR="00000000" w:rsidRPr="00000000">
              <w:rPr>
                <w:rtl w:val="0"/>
              </w:rPr>
            </w:r>
          </w:p>
          <w:p w:rsidR="00000000" w:rsidDel="00000000" w:rsidP="00000000" w:rsidRDefault="00000000" w:rsidRPr="00000000" w14:paraId="000000D5">
            <w:pPr>
              <w:rPr>
                <w:b w:val="0"/>
                <w:vertAlign w:val="baseline"/>
              </w:rPr>
            </w:pPr>
            <w:r w:rsidDel="00000000" w:rsidR="00000000" w:rsidRPr="00000000">
              <w:rPr>
                <w:rtl w:val="0"/>
              </w:rPr>
            </w:r>
          </w:p>
          <w:p w:rsidR="00000000" w:rsidDel="00000000" w:rsidP="00000000" w:rsidRDefault="00000000" w:rsidRPr="00000000" w14:paraId="000000D6">
            <w:pPr>
              <w:numPr>
                <w:ilvl w:val="0"/>
                <w:numId w:val="7"/>
              </w:numPr>
              <w:ind w:left="720" w:hanging="360"/>
              <w:rPr>
                <w:b w:val="0"/>
              </w:rPr>
            </w:pPr>
            <w:r w:rsidDel="00000000" w:rsidR="00000000" w:rsidRPr="00000000">
              <w:rPr>
                <w:vertAlign w:val="baseline"/>
                <w:rtl w:val="0"/>
              </w:rPr>
              <w:t xml:space="preserve">ADRI - Model Plan for an Archival Authority Implementing Digital Recordkeeping and Archiving (OAIS)</w:t>
            </w:r>
            <w:r w:rsidDel="00000000" w:rsidR="00000000" w:rsidRPr="00000000">
              <w:rPr>
                <w:rtl w:val="0"/>
              </w:rPr>
            </w:r>
          </w:p>
          <w:p w:rsidR="00000000" w:rsidDel="00000000" w:rsidP="00000000" w:rsidRDefault="00000000" w:rsidRPr="00000000" w14:paraId="000000D7">
            <w:pPr>
              <w:numPr>
                <w:ilvl w:val="0"/>
                <w:numId w:val="7"/>
              </w:numPr>
              <w:ind w:left="720" w:hanging="360"/>
              <w:rPr>
                <w:b w:val="0"/>
              </w:rPr>
            </w:pPr>
            <w:r w:rsidDel="00000000" w:rsidR="00000000" w:rsidRPr="00000000">
              <w:rPr>
                <w:vertAlign w:val="baseline"/>
                <w:rtl w:val="0"/>
              </w:rPr>
              <w:t xml:space="preserve">Elements of the functional entity</w:t>
            </w:r>
            <w:r w:rsidDel="00000000" w:rsidR="00000000" w:rsidRPr="00000000">
              <w:rPr>
                <w:rtl w:val="0"/>
              </w:rPr>
            </w:r>
          </w:p>
          <w:p w:rsidR="00000000" w:rsidDel="00000000" w:rsidP="00000000" w:rsidRDefault="00000000" w:rsidRPr="00000000" w14:paraId="000000D8">
            <w:pPr>
              <w:numPr>
                <w:ilvl w:val="1"/>
                <w:numId w:val="7"/>
              </w:numPr>
              <w:ind w:left="1440" w:hanging="360"/>
              <w:rPr>
                <w:b w:val="0"/>
              </w:rPr>
            </w:pPr>
            <w:r w:rsidDel="00000000" w:rsidR="00000000" w:rsidRPr="00000000">
              <w:rPr>
                <w:vertAlign w:val="baseline"/>
                <w:rtl w:val="0"/>
              </w:rPr>
              <w:t xml:space="preserve">Prioritising elements for an Australian context</w:t>
            </w:r>
            <w:r w:rsidDel="00000000" w:rsidR="00000000" w:rsidRPr="00000000">
              <w:rPr>
                <w:rtl w:val="0"/>
              </w:rPr>
            </w:r>
          </w:p>
          <w:p w:rsidR="00000000" w:rsidDel="00000000" w:rsidP="00000000" w:rsidRDefault="00000000" w:rsidRPr="00000000" w14:paraId="000000D9">
            <w:pPr>
              <w:numPr>
                <w:ilvl w:val="0"/>
                <w:numId w:val="7"/>
              </w:numPr>
              <w:ind w:left="720" w:hanging="360"/>
              <w:rPr>
                <w:b w:val="0"/>
              </w:rPr>
            </w:pPr>
            <w:r w:rsidDel="00000000" w:rsidR="00000000" w:rsidRPr="00000000">
              <w:rPr>
                <w:vertAlign w:val="baseline"/>
                <w:rtl w:val="0"/>
              </w:rPr>
              <w:t xml:space="preserve">Example - Consignment Lists </w:t>
            </w:r>
            <w:r w:rsidDel="00000000" w:rsidR="00000000" w:rsidRPr="00000000">
              <w:rPr>
                <w:rtl w:val="0"/>
              </w:rPr>
            </w:r>
          </w:p>
          <w:p w:rsidR="00000000" w:rsidDel="00000000" w:rsidP="00000000" w:rsidRDefault="00000000" w:rsidRPr="00000000" w14:paraId="000000DA">
            <w:pPr>
              <w:numPr>
                <w:ilvl w:val="1"/>
                <w:numId w:val="7"/>
              </w:numPr>
              <w:ind w:left="1440" w:hanging="360"/>
              <w:rPr>
                <w:b w:val="0"/>
              </w:rPr>
            </w:pPr>
            <w:r w:rsidDel="00000000" w:rsidR="00000000" w:rsidRPr="00000000">
              <w:rPr>
                <w:vertAlign w:val="baseline"/>
                <w:rtl w:val="0"/>
              </w:rPr>
              <w:t xml:space="preserve">Using OAIS, map across to a digital archiving context</w:t>
            </w:r>
            <w:r w:rsidDel="00000000" w:rsidR="00000000" w:rsidRPr="00000000">
              <w:rPr>
                <w:rtl w:val="0"/>
              </w:rPr>
            </w:r>
          </w:p>
          <w:p w:rsidR="00000000" w:rsidDel="00000000" w:rsidP="00000000" w:rsidRDefault="00000000" w:rsidRPr="00000000" w14:paraId="000000DB">
            <w:pPr>
              <w:rPr>
                <w:b w:val="0"/>
                <w:vertAlign w:val="baseline"/>
              </w:rPr>
            </w:pPr>
            <w:r w:rsidDel="00000000" w:rsidR="00000000" w:rsidRPr="00000000">
              <w:rPr>
                <w:rtl w:val="0"/>
              </w:rPr>
            </w:r>
          </w:p>
          <w:p w:rsidR="00000000" w:rsidDel="00000000" w:rsidP="00000000" w:rsidRDefault="00000000" w:rsidRPr="00000000" w14:paraId="000000DC">
            <w:pPr>
              <w:rPr>
                <w:b w:val="0"/>
                <w:vertAlign w:val="baseline"/>
              </w:rPr>
            </w:pPr>
            <w:r w:rsidDel="00000000" w:rsidR="00000000" w:rsidRPr="00000000">
              <w:rPr>
                <w:rtl w:val="0"/>
              </w:rPr>
            </w:r>
          </w:p>
        </w:tc>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Lecture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session.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identify elements of the functional entity and prioritisation of the elements to suit business contexts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UK Data Archive articles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highlight elements within each of the entities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Participants work collaboratively to identify issues/elements.  Final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focuses on an existing process, document etc from a non-digital archiving context.  Group attempts to map across to digital archiving context using the model</w:t>
            </w:r>
          </w:p>
        </w:tc>
      </w:tr>
      <w:tr>
        <w:trPr>
          <w:trHeight w:val="400" w:hRule="atLeast"/>
        </w:trPr>
        <w:tc>
          <w:tcPr>
            <w:vAlign w:val="top"/>
          </w:tcPr>
          <w:p w:rsidR="00000000" w:rsidDel="00000000" w:rsidP="00000000" w:rsidRDefault="00000000" w:rsidRPr="00000000" w14:paraId="000000E4">
            <w:pPr>
              <w:rPr>
                <w:b w:val="0"/>
                <w:vertAlign w:val="baseline"/>
              </w:rPr>
            </w:pPr>
            <w:r w:rsidDel="00000000" w:rsidR="00000000" w:rsidRPr="00000000">
              <w:rPr>
                <w:b w:val="1"/>
                <w:vertAlign w:val="baseline"/>
                <w:rtl w:val="0"/>
              </w:rPr>
              <w:t xml:space="preserve">10.30am</w:t>
            </w:r>
            <w:r w:rsidDel="00000000" w:rsidR="00000000" w:rsidRPr="00000000">
              <w:rPr>
                <w:rtl w:val="0"/>
              </w:rPr>
            </w:r>
          </w:p>
        </w:tc>
        <w:tc>
          <w:tcPr>
            <w:vAlign w:val="top"/>
          </w:tcPr>
          <w:p w:rsidR="00000000" w:rsidDel="00000000" w:rsidP="00000000" w:rsidRDefault="00000000" w:rsidRPr="00000000" w14:paraId="000000E5">
            <w:pPr>
              <w:rPr>
                <w:b w:val="0"/>
                <w:vertAlign w:val="baseline"/>
              </w:rPr>
            </w:pPr>
            <w:r w:rsidDel="00000000" w:rsidR="00000000" w:rsidRPr="00000000">
              <w:rPr>
                <w:b w:val="1"/>
                <w:vertAlign w:val="baseline"/>
                <w:rtl w:val="0"/>
              </w:rPr>
              <w:t xml:space="preserve">Morning Break</w:t>
            </w:r>
            <w:r w:rsidDel="00000000" w:rsidR="00000000" w:rsidRPr="00000000">
              <w:rPr>
                <w:rtl w:val="0"/>
              </w:rPr>
            </w:r>
          </w:p>
        </w:tc>
        <w:tc>
          <w:tcPr>
            <w:vAlign w:val="top"/>
          </w:tcPr>
          <w:p w:rsidR="00000000" w:rsidDel="00000000" w:rsidP="00000000" w:rsidRDefault="00000000" w:rsidRPr="00000000" w14:paraId="000000E6">
            <w:pPr>
              <w:pStyle w:val="Heading6"/>
              <w:jc w:val="left"/>
              <w:rPr>
                <w:rFonts w:ascii="Arial" w:cs="Arial" w:eastAsia="Arial" w:hAnsi="Arial"/>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E7">
            <w:pPr>
              <w:rPr>
                <w:b w:val="0"/>
                <w:vertAlign w:val="baseline"/>
              </w:rPr>
            </w:pPr>
            <w:r w:rsidDel="00000000" w:rsidR="00000000" w:rsidRPr="00000000">
              <w:rPr>
                <w:b w:val="1"/>
                <w:vertAlign w:val="baseline"/>
                <w:rtl w:val="0"/>
              </w:rPr>
              <w:t xml:space="preserve">10.45am</w:t>
            </w:r>
            <w:r w:rsidDel="00000000" w:rsidR="00000000" w:rsidRPr="00000000">
              <w:rPr>
                <w:rtl w:val="0"/>
              </w:rPr>
            </w:r>
          </w:p>
        </w:tc>
        <w:tc>
          <w:tcPr>
            <w:vAlign w:val="top"/>
          </w:tcPr>
          <w:p w:rsidR="00000000" w:rsidDel="00000000" w:rsidP="00000000" w:rsidRDefault="00000000" w:rsidRPr="00000000" w14:paraId="000000E8">
            <w:pPr>
              <w:rPr>
                <w:b w:val="0"/>
                <w:vertAlign w:val="baseline"/>
              </w:rPr>
            </w:pPr>
            <w:r w:rsidDel="00000000" w:rsidR="00000000" w:rsidRPr="00000000">
              <w:rPr>
                <w:b w:val="1"/>
                <w:vertAlign w:val="baseline"/>
                <w:rtl w:val="0"/>
              </w:rPr>
              <w:t xml:space="preserve">Session 9   Archival Storage</w:t>
            </w:r>
            <w:r w:rsidDel="00000000" w:rsidR="00000000" w:rsidRPr="00000000">
              <w:rPr>
                <w:rtl w:val="0"/>
              </w:rPr>
            </w:r>
          </w:p>
          <w:p w:rsidR="00000000" w:rsidDel="00000000" w:rsidP="00000000" w:rsidRDefault="00000000" w:rsidRPr="00000000" w14:paraId="000000E9">
            <w:pPr>
              <w:rPr>
                <w:b w:val="0"/>
                <w:vertAlign w:val="baseline"/>
              </w:rPr>
            </w:pPr>
            <w:r w:rsidDel="00000000" w:rsidR="00000000" w:rsidRPr="00000000">
              <w:rPr>
                <w:rtl w:val="0"/>
              </w:rPr>
            </w:r>
          </w:p>
          <w:p w:rsidR="00000000" w:rsidDel="00000000" w:rsidP="00000000" w:rsidRDefault="00000000" w:rsidRPr="00000000" w14:paraId="000000EA">
            <w:pPr>
              <w:numPr>
                <w:ilvl w:val="0"/>
                <w:numId w:val="7"/>
              </w:numPr>
              <w:ind w:left="720" w:hanging="360"/>
              <w:rPr>
                <w:b w:val="0"/>
              </w:rPr>
            </w:pPr>
            <w:r w:rsidDel="00000000" w:rsidR="00000000" w:rsidRPr="00000000">
              <w:rPr>
                <w:vertAlign w:val="baseline"/>
                <w:rtl w:val="0"/>
              </w:rPr>
              <w:t xml:space="preserve">ADRI - Model Plan for an Archival Authority Implementing Digital Recordkeeping and Archiving (OAIS)</w:t>
            </w:r>
            <w:r w:rsidDel="00000000" w:rsidR="00000000" w:rsidRPr="00000000">
              <w:rPr>
                <w:rtl w:val="0"/>
              </w:rPr>
            </w:r>
          </w:p>
          <w:p w:rsidR="00000000" w:rsidDel="00000000" w:rsidP="00000000" w:rsidRDefault="00000000" w:rsidRPr="00000000" w14:paraId="000000EB">
            <w:pPr>
              <w:numPr>
                <w:ilvl w:val="0"/>
                <w:numId w:val="7"/>
              </w:numPr>
              <w:ind w:left="720" w:hanging="360"/>
              <w:rPr>
                <w:b w:val="0"/>
              </w:rPr>
            </w:pPr>
            <w:r w:rsidDel="00000000" w:rsidR="00000000" w:rsidRPr="00000000">
              <w:rPr>
                <w:vertAlign w:val="baseline"/>
                <w:rtl w:val="0"/>
              </w:rPr>
              <w:t xml:space="preserve">Elements of the functional entity</w:t>
            </w:r>
            <w:r w:rsidDel="00000000" w:rsidR="00000000" w:rsidRPr="00000000">
              <w:rPr>
                <w:rtl w:val="0"/>
              </w:rPr>
            </w:r>
          </w:p>
          <w:p w:rsidR="00000000" w:rsidDel="00000000" w:rsidP="00000000" w:rsidRDefault="00000000" w:rsidRPr="00000000" w14:paraId="000000EC">
            <w:pPr>
              <w:numPr>
                <w:ilvl w:val="1"/>
                <w:numId w:val="7"/>
              </w:numPr>
              <w:ind w:left="1440" w:hanging="360"/>
              <w:rPr>
                <w:b w:val="0"/>
              </w:rPr>
            </w:pPr>
            <w:r w:rsidDel="00000000" w:rsidR="00000000" w:rsidRPr="00000000">
              <w:rPr>
                <w:vertAlign w:val="baseline"/>
                <w:rtl w:val="0"/>
              </w:rPr>
              <w:t xml:space="preserve">Prioritising elements for an Australian context</w:t>
            </w:r>
            <w:r w:rsidDel="00000000" w:rsidR="00000000" w:rsidRPr="00000000">
              <w:rPr>
                <w:rtl w:val="0"/>
              </w:rPr>
            </w:r>
          </w:p>
          <w:p w:rsidR="00000000" w:rsidDel="00000000" w:rsidP="00000000" w:rsidRDefault="00000000" w:rsidRPr="00000000" w14:paraId="000000ED">
            <w:pPr>
              <w:numPr>
                <w:ilvl w:val="0"/>
                <w:numId w:val="7"/>
              </w:numPr>
              <w:ind w:left="720" w:hanging="360"/>
              <w:rPr>
                <w:b w:val="0"/>
              </w:rPr>
            </w:pPr>
            <w:r w:rsidDel="00000000" w:rsidR="00000000" w:rsidRPr="00000000">
              <w:rPr>
                <w:vertAlign w:val="baseline"/>
                <w:rtl w:val="0"/>
              </w:rPr>
              <w:t xml:space="preserve">Example - Consignment Lists </w:t>
            </w:r>
            <w:r w:rsidDel="00000000" w:rsidR="00000000" w:rsidRPr="00000000">
              <w:rPr>
                <w:rtl w:val="0"/>
              </w:rPr>
            </w:r>
          </w:p>
          <w:p w:rsidR="00000000" w:rsidDel="00000000" w:rsidP="00000000" w:rsidRDefault="00000000" w:rsidRPr="00000000" w14:paraId="000000EE">
            <w:pPr>
              <w:numPr>
                <w:ilvl w:val="1"/>
                <w:numId w:val="7"/>
              </w:numPr>
              <w:ind w:left="1440" w:hanging="360"/>
              <w:rPr>
                <w:b w:val="0"/>
              </w:rPr>
            </w:pPr>
            <w:r w:rsidDel="00000000" w:rsidR="00000000" w:rsidRPr="00000000">
              <w:rPr>
                <w:vertAlign w:val="baseline"/>
                <w:rtl w:val="0"/>
              </w:rPr>
              <w:t xml:space="preserve">Using OAIS, map across to a digital archiving context</w:t>
            </w:r>
            <w:r w:rsidDel="00000000" w:rsidR="00000000" w:rsidRPr="00000000">
              <w:rPr>
                <w:rtl w:val="0"/>
              </w:rPr>
            </w:r>
          </w:p>
          <w:p w:rsidR="00000000" w:rsidDel="00000000" w:rsidP="00000000" w:rsidRDefault="00000000" w:rsidRPr="00000000" w14:paraId="000000EF">
            <w:pPr>
              <w:rPr>
                <w:b w:val="0"/>
                <w:vertAlign w:val="baseline"/>
              </w:rPr>
            </w:pPr>
            <w:r w:rsidDel="00000000" w:rsidR="00000000" w:rsidRPr="00000000">
              <w:rPr>
                <w:rtl w:val="0"/>
              </w:rPr>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Lecture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session.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identify elements of the functional entity and prioritisation of the elements to suit business contexts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UK Data Archive articles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highlight elements within each of the entities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Participants work collaboratively to identify issues/elements.  Final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focuses on an existing process, document etc from a non-digital archiving context.  Group attempts to map across to digital archiving context using the model</w:t>
            </w:r>
          </w:p>
          <w:p w:rsidR="00000000" w:rsidDel="00000000" w:rsidP="00000000" w:rsidRDefault="00000000" w:rsidRPr="00000000" w14:paraId="000000F7">
            <w:pPr>
              <w:rPr>
                <w:b w:val="0"/>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0F8">
            <w:pPr>
              <w:rPr>
                <w:b w:val="0"/>
                <w:vertAlign w:val="baseline"/>
              </w:rPr>
            </w:pPr>
            <w:r w:rsidDel="00000000" w:rsidR="00000000" w:rsidRPr="00000000">
              <w:rPr>
                <w:b w:val="1"/>
                <w:vertAlign w:val="baseline"/>
                <w:rtl w:val="0"/>
              </w:rPr>
              <w:t xml:space="preserve">11.45am</w:t>
            </w:r>
            <w:r w:rsidDel="00000000" w:rsidR="00000000" w:rsidRPr="00000000">
              <w:rPr>
                <w:rtl w:val="0"/>
              </w:rPr>
            </w:r>
          </w:p>
        </w:tc>
        <w:tc>
          <w:tcPr>
            <w:vAlign w:val="top"/>
          </w:tcPr>
          <w:p w:rsidR="00000000" w:rsidDel="00000000" w:rsidP="00000000" w:rsidRDefault="00000000" w:rsidRPr="00000000" w14:paraId="000000F9">
            <w:pPr>
              <w:rPr>
                <w:b w:val="0"/>
                <w:vertAlign w:val="baseline"/>
              </w:rPr>
            </w:pPr>
            <w:r w:rsidDel="00000000" w:rsidR="00000000" w:rsidRPr="00000000">
              <w:rPr>
                <w:b w:val="1"/>
                <w:vertAlign w:val="baseline"/>
                <w:rtl w:val="0"/>
              </w:rPr>
              <w:t xml:space="preserve">Session 10   Data Management</w:t>
            </w:r>
            <w:r w:rsidDel="00000000" w:rsidR="00000000" w:rsidRPr="00000000">
              <w:rPr>
                <w:rtl w:val="0"/>
              </w:rPr>
            </w:r>
          </w:p>
          <w:p w:rsidR="00000000" w:rsidDel="00000000" w:rsidP="00000000" w:rsidRDefault="00000000" w:rsidRPr="00000000" w14:paraId="000000FA">
            <w:pPr>
              <w:rPr>
                <w:b w:val="0"/>
                <w:vertAlign w:val="baseline"/>
              </w:rPr>
            </w:pPr>
            <w:r w:rsidDel="00000000" w:rsidR="00000000" w:rsidRPr="00000000">
              <w:rPr>
                <w:rtl w:val="0"/>
              </w:rPr>
            </w:r>
          </w:p>
          <w:p w:rsidR="00000000" w:rsidDel="00000000" w:rsidP="00000000" w:rsidRDefault="00000000" w:rsidRPr="00000000" w14:paraId="000000FB">
            <w:pPr>
              <w:numPr>
                <w:ilvl w:val="0"/>
                <w:numId w:val="7"/>
              </w:numPr>
              <w:ind w:left="720" w:hanging="360"/>
              <w:rPr>
                <w:b w:val="0"/>
              </w:rPr>
            </w:pPr>
            <w:r w:rsidDel="00000000" w:rsidR="00000000" w:rsidRPr="00000000">
              <w:rPr>
                <w:vertAlign w:val="baseline"/>
                <w:rtl w:val="0"/>
              </w:rPr>
              <w:t xml:space="preserve">ADRI - Model Plan for an Archival Authority Implementing Digital Recordkeeping and Archiving (OAIS)</w:t>
            </w:r>
            <w:r w:rsidDel="00000000" w:rsidR="00000000" w:rsidRPr="00000000">
              <w:rPr>
                <w:rtl w:val="0"/>
              </w:rPr>
            </w:r>
          </w:p>
          <w:p w:rsidR="00000000" w:rsidDel="00000000" w:rsidP="00000000" w:rsidRDefault="00000000" w:rsidRPr="00000000" w14:paraId="000000FC">
            <w:pPr>
              <w:numPr>
                <w:ilvl w:val="0"/>
                <w:numId w:val="7"/>
              </w:numPr>
              <w:ind w:left="720" w:hanging="360"/>
              <w:rPr>
                <w:b w:val="0"/>
              </w:rPr>
            </w:pPr>
            <w:r w:rsidDel="00000000" w:rsidR="00000000" w:rsidRPr="00000000">
              <w:rPr>
                <w:vertAlign w:val="baseline"/>
                <w:rtl w:val="0"/>
              </w:rPr>
              <w:t xml:space="preserve">Elements of the functional entity</w:t>
            </w:r>
            <w:r w:rsidDel="00000000" w:rsidR="00000000" w:rsidRPr="00000000">
              <w:rPr>
                <w:rtl w:val="0"/>
              </w:rPr>
            </w:r>
          </w:p>
          <w:p w:rsidR="00000000" w:rsidDel="00000000" w:rsidP="00000000" w:rsidRDefault="00000000" w:rsidRPr="00000000" w14:paraId="000000FD">
            <w:pPr>
              <w:numPr>
                <w:ilvl w:val="1"/>
                <w:numId w:val="7"/>
              </w:numPr>
              <w:ind w:left="1440" w:hanging="360"/>
              <w:rPr>
                <w:b w:val="0"/>
              </w:rPr>
            </w:pPr>
            <w:r w:rsidDel="00000000" w:rsidR="00000000" w:rsidRPr="00000000">
              <w:rPr>
                <w:vertAlign w:val="baseline"/>
                <w:rtl w:val="0"/>
              </w:rPr>
              <w:t xml:space="preserve">Prioritising elements for an Australian context</w:t>
            </w:r>
            <w:r w:rsidDel="00000000" w:rsidR="00000000" w:rsidRPr="00000000">
              <w:rPr>
                <w:rtl w:val="0"/>
              </w:rPr>
            </w:r>
          </w:p>
          <w:p w:rsidR="00000000" w:rsidDel="00000000" w:rsidP="00000000" w:rsidRDefault="00000000" w:rsidRPr="00000000" w14:paraId="000000FE">
            <w:pPr>
              <w:numPr>
                <w:ilvl w:val="0"/>
                <w:numId w:val="7"/>
              </w:numPr>
              <w:ind w:left="720" w:hanging="360"/>
              <w:rPr>
                <w:b w:val="0"/>
              </w:rPr>
            </w:pPr>
            <w:r w:rsidDel="00000000" w:rsidR="00000000" w:rsidRPr="00000000">
              <w:rPr>
                <w:vertAlign w:val="baseline"/>
                <w:rtl w:val="0"/>
              </w:rPr>
              <w:t xml:space="preserve">Example – Archives Database</w:t>
            </w:r>
            <w:r w:rsidDel="00000000" w:rsidR="00000000" w:rsidRPr="00000000">
              <w:rPr>
                <w:rtl w:val="0"/>
              </w:rPr>
            </w:r>
          </w:p>
          <w:p w:rsidR="00000000" w:rsidDel="00000000" w:rsidP="00000000" w:rsidRDefault="00000000" w:rsidRPr="00000000" w14:paraId="000000FF">
            <w:pPr>
              <w:numPr>
                <w:ilvl w:val="1"/>
                <w:numId w:val="7"/>
              </w:numPr>
              <w:ind w:left="1440" w:hanging="360"/>
              <w:rPr>
                <w:b w:val="0"/>
              </w:rPr>
            </w:pPr>
            <w:r w:rsidDel="00000000" w:rsidR="00000000" w:rsidRPr="00000000">
              <w:rPr>
                <w:vertAlign w:val="baseline"/>
                <w:rtl w:val="0"/>
              </w:rPr>
              <w:t xml:space="preserve">Using OAIS, map across to a digital archiving context</w:t>
            </w:r>
            <w:r w:rsidDel="00000000" w:rsidR="00000000" w:rsidRPr="00000000">
              <w:rPr>
                <w:rtl w:val="0"/>
              </w:rPr>
            </w:r>
          </w:p>
          <w:p w:rsidR="00000000" w:rsidDel="00000000" w:rsidP="00000000" w:rsidRDefault="00000000" w:rsidRPr="00000000" w14:paraId="00000100">
            <w:pPr>
              <w:rPr>
                <w:b w:val="0"/>
                <w:vertAlign w:val="baseline"/>
              </w:rPr>
            </w:pPr>
            <w:r w:rsidDel="00000000" w:rsidR="00000000" w:rsidRPr="00000000">
              <w:rPr>
                <w:rtl w:val="0"/>
              </w:rPr>
            </w:r>
          </w:p>
        </w:tc>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Lecture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session.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identify elements of the functional entity and prioritisation of the elements to suit business contexts</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UK Data Archive articles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highlight elements within each of the entities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Participants work collaboratively to identify issues/elements.  Final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focuses on an existing process, document etc from a non-digital archiving context.  Group attempts to map across to digital archiving context using the model</w:t>
            </w:r>
          </w:p>
          <w:p w:rsidR="00000000" w:rsidDel="00000000" w:rsidP="00000000" w:rsidRDefault="00000000" w:rsidRPr="00000000" w14:paraId="00000108">
            <w:pPr>
              <w:pStyle w:val="Heading6"/>
              <w:jc w:val="left"/>
              <w:rPr>
                <w:rFonts w:ascii="Arial" w:cs="Arial" w:eastAsia="Arial" w:hAnsi="Arial"/>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109">
            <w:pPr>
              <w:rPr>
                <w:b w:val="0"/>
                <w:vertAlign w:val="baseline"/>
              </w:rPr>
            </w:pPr>
            <w:r w:rsidDel="00000000" w:rsidR="00000000" w:rsidRPr="00000000">
              <w:rPr>
                <w:b w:val="1"/>
                <w:vertAlign w:val="baseline"/>
                <w:rtl w:val="0"/>
              </w:rPr>
              <w:t xml:space="preserve">12.45pm</w:t>
            </w:r>
            <w:r w:rsidDel="00000000" w:rsidR="00000000" w:rsidRPr="00000000">
              <w:rPr>
                <w:rtl w:val="0"/>
              </w:rPr>
            </w:r>
          </w:p>
        </w:tc>
        <w:tc>
          <w:tcPr>
            <w:vAlign w:val="top"/>
          </w:tcPr>
          <w:p w:rsidR="00000000" w:rsidDel="00000000" w:rsidP="00000000" w:rsidRDefault="00000000" w:rsidRPr="00000000" w14:paraId="0000010A">
            <w:pPr>
              <w:rPr>
                <w:b w:val="0"/>
                <w:vertAlign w:val="baseline"/>
              </w:rPr>
            </w:pPr>
            <w:r w:rsidDel="00000000" w:rsidR="00000000" w:rsidRPr="00000000">
              <w:rPr>
                <w:b w:val="1"/>
                <w:vertAlign w:val="baseline"/>
                <w:rtl w:val="0"/>
              </w:rPr>
              <w:t xml:space="preserve">Lunch</w:t>
            </w:r>
            <w:r w:rsidDel="00000000" w:rsidR="00000000" w:rsidRPr="00000000">
              <w:rPr>
                <w:rtl w:val="0"/>
              </w:rPr>
            </w:r>
          </w:p>
        </w:tc>
        <w:tc>
          <w:tcPr>
            <w:vAlign w:val="top"/>
          </w:tcPr>
          <w:p w:rsidR="00000000" w:rsidDel="00000000" w:rsidP="00000000" w:rsidRDefault="00000000" w:rsidRPr="00000000" w14:paraId="0000010B">
            <w:pPr>
              <w:pStyle w:val="Heading6"/>
              <w:jc w:val="left"/>
              <w:rPr>
                <w:rFonts w:ascii="Arial" w:cs="Arial" w:eastAsia="Arial" w:hAnsi="Arial"/>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10C">
            <w:pPr>
              <w:rPr>
                <w:b w:val="0"/>
                <w:vertAlign w:val="baseline"/>
              </w:rPr>
            </w:pPr>
            <w:r w:rsidDel="00000000" w:rsidR="00000000" w:rsidRPr="00000000">
              <w:rPr>
                <w:b w:val="1"/>
                <w:vertAlign w:val="baseline"/>
                <w:rtl w:val="0"/>
              </w:rPr>
              <w:t xml:space="preserve">1.30pm</w:t>
            </w:r>
            <w:r w:rsidDel="00000000" w:rsidR="00000000" w:rsidRPr="00000000">
              <w:rPr>
                <w:rtl w:val="0"/>
              </w:rPr>
            </w:r>
          </w:p>
        </w:tc>
        <w:tc>
          <w:tcPr>
            <w:vAlign w:val="top"/>
          </w:tcPr>
          <w:p w:rsidR="00000000" w:rsidDel="00000000" w:rsidP="00000000" w:rsidRDefault="00000000" w:rsidRPr="00000000" w14:paraId="0000010D">
            <w:pPr>
              <w:rPr>
                <w:b w:val="0"/>
                <w:vertAlign w:val="baseline"/>
              </w:rPr>
            </w:pPr>
            <w:r w:rsidDel="00000000" w:rsidR="00000000" w:rsidRPr="00000000">
              <w:rPr>
                <w:b w:val="1"/>
                <w:vertAlign w:val="baseline"/>
                <w:rtl w:val="0"/>
              </w:rPr>
              <w:t xml:space="preserve">Session 11   Preservation planning</w:t>
            </w:r>
            <w:r w:rsidDel="00000000" w:rsidR="00000000" w:rsidRPr="00000000">
              <w:rPr>
                <w:rtl w:val="0"/>
              </w:rPr>
            </w:r>
          </w:p>
          <w:p w:rsidR="00000000" w:rsidDel="00000000" w:rsidP="00000000" w:rsidRDefault="00000000" w:rsidRPr="00000000" w14:paraId="0000010E">
            <w:pPr>
              <w:rPr>
                <w:b w:val="0"/>
                <w:vertAlign w:val="baseline"/>
              </w:rPr>
            </w:pPr>
            <w:r w:rsidDel="00000000" w:rsidR="00000000" w:rsidRPr="00000000">
              <w:rPr>
                <w:rtl w:val="0"/>
              </w:rPr>
            </w:r>
          </w:p>
          <w:p w:rsidR="00000000" w:rsidDel="00000000" w:rsidP="00000000" w:rsidRDefault="00000000" w:rsidRPr="00000000" w14:paraId="0000010F">
            <w:pPr>
              <w:numPr>
                <w:ilvl w:val="0"/>
                <w:numId w:val="7"/>
              </w:numPr>
              <w:ind w:left="720" w:hanging="360"/>
              <w:rPr>
                <w:b w:val="0"/>
              </w:rPr>
            </w:pPr>
            <w:r w:rsidDel="00000000" w:rsidR="00000000" w:rsidRPr="00000000">
              <w:rPr>
                <w:vertAlign w:val="baseline"/>
                <w:rtl w:val="0"/>
              </w:rPr>
              <w:t xml:space="preserve">ADRI - Model Plan for an Archival Authority Implementing Digital Recordkeeping and Archiving (OAIS)</w:t>
            </w:r>
            <w:r w:rsidDel="00000000" w:rsidR="00000000" w:rsidRPr="00000000">
              <w:rPr>
                <w:rtl w:val="0"/>
              </w:rPr>
            </w:r>
          </w:p>
          <w:p w:rsidR="00000000" w:rsidDel="00000000" w:rsidP="00000000" w:rsidRDefault="00000000" w:rsidRPr="00000000" w14:paraId="00000110">
            <w:pPr>
              <w:numPr>
                <w:ilvl w:val="0"/>
                <w:numId w:val="7"/>
              </w:numPr>
              <w:ind w:left="720" w:hanging="360"/>
              <w:rPr>
                <w:b w:val="0"/>
              </w:rPr>
            </w:pPr>
            <w:r w:rsidDel="00000000" w:rsidR="00000000" w:rsidRPr="00000000">
              <w:rPr>
                <w:vertAlign w:val="baseline"/>
                <w:rtl w:val="0"/>
              </w:rPr>
              <w:t xml:space="preserve">Elements of the functional entity</w:t>
            </w:r>
            <w:r w:rsidDel="00000000" w:rsidR="00000000" w:rsidRPr="00000000">
              <w:rPr>
                <w:rtl w:val="0"/>
              </w:rPr>
            </w:r>
          </w:p>
          <w:p w:rsidR="00000000" w:rsidDel="00000000" w:rsidP="00000000" w:rsidRDefault="00000000" w:rsidRPr="00000000" w14:paraId="00000111">
            <w:pPr>
              <w:numPr>
                <w:ilvl w:val="1"/>
                <w:numId w:val="7"/>
              </w:numPr>
              <w:ind w:left="1440" w:hanging="360"/>
              <w:rPr>
                <w:b w:val="0"/>
              </w:rPr>
            </w:pPr>
            <w:r w:rsidDel="00000000" w:rsidR="00000000" w:rsidRPr="00000000">
              <w:rPr>
                <w:vertAlign w:val="baseline"/>
                <w:rtl w:val="0"/>
              </w:rPr>
              <w:t xml:space="preserve">Prioritising elements for an Australian context</w:t>
            </w:r>
            <w:r w:rsidDel="00000000" w:rsidR="00000000" w:rsidRPr="00000000">
              <w:rPr>
                <w:rtl w:val="0"/>
              </w:rPr>
            </w:r>
          </w:p>
          <w:p w:rsidR="00000000" w:rsidDel="00000000" w:rsidP="00000000" w:rsidRDefault="00000000" w:rsidRPr="00000000" w14:paraId="00000112">
            <w:pPr>
              <w:numPr>
                <w:ilvl w:val="0"/>
                <w:numId w:val="7"/>
              </w:numPr>
              <w:ind w:left="720" w:hanging="360"/>
              <w:rPr>
                <w:b w:val="0"/>
              </w:rPr>
            </w:pPr>
            <w:r w:rsidDel="00000000" w:rsidR="00000000" w:rsidRPr="00000000">
              <w:rPr>
                <w:vertAlign w:val="baseline"/>
                <w:rtl w:val="0"/>
              </w:rPr>
              <w:t xml:space="preserve">Example – Preservation strategies</w:t>
            </w:r>
            <w:r w:rsidDel="00000000" w:rsidR="00000000" w:rsidRPr="00000000">
              <w:rPr>
                <w:rtl w:val="0"/>
              </w:rPr>
            </w:r>
          </w:p>
          <w:p w:rsidR="00000000" w:rsidDel="00000000" w:rsidP="00000000" w:rsidRDefault="00000000" w:rsidRPr="00000000" w14:paraId="00000113">
            <w:pPr>
              <w:numPr>
                <w:ilvl w:val="1"/>
                <w:numId w:val="7"/>
              </w:numPr>
              <w:ind w:left="1440" w:hanging="360"/>
              <w:rPr>
                <w:b w:val="0"/>
              </w:rPr>
            </w:pPr>
            <w:r w:rsidDel="00000000" w:rsidR="00000000" w:rsidRPr="00000000">
              <w:rPr>
                <w:vertAlign w:val="baseline"/>
                <w:rtl w:val="0"/>
              </w:rPr>
              <w:t xml:space="preserve">Using OAIS, map across to a digital archiving context</w:t>
            </w:r>
            <w:r w:rsidDel="00000000" w:rsidR="00000000" w:rsidRPr="00000000">
              <w:rPr>
                <w:rtl w:val="0"/>
              </w:rPr>
            </w:r>
          </w:p>
          <w:p w:rsidR="00000000" w:rsidDel="00000000" w:rsidP="00000000" w:rsidRDefault="00000000" w:rsidRPr="00000000" w14:paraId="00000114">
            <w:pPr>
              <w:rPr>
                <w:b w:val="0"/>
                <w:vertAlign w:val="baseline"/>
              </w:rPr>
            </w:pPr>
            <w:r w:rsidDel="00000000" w:rsidR="00000000" w:rsidRPr="00000000">
              <w:rPr>
                <w:rtl w:val="0"/>
              </w:rPr>
            </w:r>
          </w:p>
        </w:tc>
        <w:tc>
          <w:tcP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Lecture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session.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identify elements of the functional entity and prioritisation of the elements to suit business contexts</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UK Data Archive articles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highlight elements within each of the entities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Participants work collaboratively to identify issues/elements.  Final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focuses on an existing process, document etc from a non-digital archiving context.  Group attempts to map across to digital archiving context using the model</w:t>
            </w:r>
          </w:p>
          <w:p w:rsidR="00000000" w:rsidDel="00000000" w:rsidP="00000000" w:rsidRDefault="00000000" w:rsidRPr="00000000" w14:paraId="0000011C">
            <w:pPr>
              <w:pStyle w:val="Heading6"/>
              <w:jc w:val="left"/>
              <w:rPr>
                <w:rFonts w:ascii="Arial" w:cs="Arial" w:eastAsia="Arial" w:hAnsi="Arial"/>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11D">
            <w:pPr>
              <w:rPr>
                <w:b w:val="0"/>
                <w:vertAlign w:val="baseline"/>
              </w:rPr>
            </w:pPr>
            <w:r w:rsidDel="00000000" w:rsidR="00000000" w:rsidRPr="00000000">
              <w:rPr>
                <w:b w:val="1"/>
                <w:vertAlign w:val="baseline"/>
                <w:rtl w:val="0"/>
              </w:rPr>
              <w:t xml:space="preserve">2.30pm</w:t>
            </w:r>
            <w:r w:rsidDel="00000000" w:rsidR="00000000" w:rsidRPr="00000000">
              <w:rPr>
                <w:rtl w:val="0"/>
              </w:rPr>
            </w:r>
          </w:p>
        </w:tc>
        <w:tc>
          <w:tcPr>
            <w:vAlign w:val="top"/>
          </w:tcPr>
          <w:p w:rsidR="00000000" w:rsidDel="00000000" w:rsidP="00000000" w:rsidRDefault="00000000" w:rsidRPr="00000000" w14:paraId="0000011E">
            <w:pPr>
              <w:rPr>
                <w:b w:val="0"/>
                <w:vertAlign w:val="baseline"/>
              </w:rPr>
            </w:pPr>
            <w:r w:rsidDel="00000000" w:rsidR="00000000" w:rsidRPr="00000000">
              <w:rPr>
                <w:b w:val="1"/>
                <w:vertAlign w:val="baseline"/>
                <w:rtl w:val="0"/>
              </w:rPr>
              <w:t xml:space="preserve">Session 12   Access</w:t>
            </w:r>
            <w:r w:rsidDel="00000000" w:rsidR="00000000" w:rsidRPr="00000000">
              <w:rPr>
                <w:rtl w:val="0"/>
              </w:rPr>
            </w:r>
          </w:p>
          <w:p w:rsidR="00000000" w:rsidDel="00000000" w:rsidP="00000000" w:rsidRDefault="00000000" w:rsidRPr="00000000" w14:paraId="0000011F">
            <w:pPr>
              <w:rPr>
                <w:b w:val="0"/>
                <w:vertAlign w:val="baseline"/>
              </w:rPr>
            </w:pPr>
            <w:r w:rsidDel="00000000" w:rsidR="00000000" w:rsidRPr="00000000">
              <w:rPr>
                <w:rtl w:val="0"/>
              </w:rPr>
            </w:r>
          </w:p>
          <w:p w:rsidR="00000000" w:rsidDel="00000000" w:rsidP="00000000" w:rsidRDefault="00000000" w:rsidRPr="00000000" w14:paraId="00000120">
            <w:pPr>
              <w:numPr>
                <w:ilvl w:val="0"/>
                <w:numId w:val="7"/>
              </w:numPr>
              <w:ind w:left="720" w:hanging="360"/>
              <w:rPr>
                <w:b w:val="0"/>
              </w:rPr>
            </w:pPr>
            <w:r w:rsidDel="00000000" w:rsidR="00000000" w:rsidRPr="00000000">
              <w:rPr>
                <w:vertAlign w:val="baseline"/>
                <w:rtl w:val="0"/>
              </w:rPr>
              <w:t xml:space="preserve">ADRI - Model Plan for an Archival Authority Implementing Digital Recordkeeping and Archiving (OAIS)</w:t>
            </w:r>
            <w:r w:rsidDel="00000000" w:rsidR="00000000" w:rsidRPr="00000000">
              <w:rPr>
                <w:rtl w:val="0"/>
              </w:rPr>
            </w:r>
          </w:p>
          <w:p w:rsidR="00000000" w:rsidDel="00000000" w:rsidP="00000000" w:rsidRDefault="00000000" w:rsidRPr="00000000" w14:paraId="00000121">
            <w:pPr>
              <w:numPr>
                <w:ilvl w:val="0"/>
                <w:numId w:val="7"/>
              </w:numPr>
              <w:ind w:left="720" w:hanging="360"/>
              <w:rPr>
                <w:b w:val="0"/>
              </w:rPr>
            </w:pPr>
            <w:r w:rsidDel="00000000" w:rsidR="00000000" w:rsidRPr="00000000">
              <w:rPr>
                <w:vertAlign w:val="baseline"/>
                <w:rtl w:val="0"/>
              </w:rPr>
              <w:t xml:space="preserve">Elements of the functional entity</w:t>
            </w:r>
            <w:r w:rsidDel="00000000" w:rsidR="00000000" w:rsidRPr="00000000">
              <w:rPr>
                <w:rtl w:val="0"/>
              </w:rPr>
            </w:r>
          </w:p>
          <w:p w:rsidR="00000000" w:rsidDel="00000000" w:rsidP="00000000" w:rsidRDefault="00000000" w:rsidRPr="00000000" w14:paraId="00000122">
            <w:pPr>
              <w:numPr>
                <w:ilvl w:val="1"/>
                <w:numId w:val="7"/>
              </w:numPr>
              <w:ind w:left="1440" w:hanging="360"/>
              <w:rPr>
                <w:b w:val="0"/>
              </w:rPr>
            </w:pPr>
            <w:r w:rsidDel="00000000" w:rsidR="00000000" w:rsidRPr="00000000">
              <w:rPr>
                <w:vertAlign w:val="baseline"/>
                <w:rtl w:val="0"/>
              </w:rPr>
              <w:t xml:space="preserve">Prioritising elements for an Australian context</w:t>
            </w:r>
            <w:r w:rsidDel="00000000" w:rsidR="00000000" w:rsidRPr="00000000">
              <w:rPr>
                <w:rtl w:val="0"/>
              </w:rPr>
            </w:r>
          </w:p>
          <w:p w:rsidR="00000000" w:rsidDel="00000000" w:rsidP="00000000" w:rsidRDefault="00000000" w:rsidRPr="00000000" w14:paraId="00000123">
            <w:pPr>
              <w:numPr>
                <w:ilvl w:val="0"/>
                <w:numId w:val="7"/>
              </w:numPr>
              <w:ind w:left="720" w:hanging="360"/>
              <w:rPr>
                <w:b w:val="0"/>
              </w:rPr>
            </w:pPr>
            <w:r w:rsidDel="00000000" w:rsidR="00000000" w:rsidRPr="00000000">
              <w:rPr>
                <w:vertAlign w:val="baseline"/>
                <w:rtl w:val="0"/>
              </w:rPr>
              <w:t xml:space="preserve">Example – Customer request for records</w:t>
            </w:r>
            <w:r w:rsidDel="00000000" w:rsidR="00000000" w:rsidRPr="00000000">
              <w:rPr>
                <w:rtl w:val="0"/>
              </w:rPr>
            </w:r>
          </w:p>
          <w:p w:rsidR="00000000" w:rsidDel="00000000" w:rsidP="00000000" w:rsidRDefault="00000000" w:rsidRPr="00000000" w14:paraId="00000124">
            <w:pPr>
              <w:numPr>
                <w:ilvl w:val="1"/>
                <w:numId w:val="7"/>
              </w:numPr>
              <w:ind w:left="1440" w:hanging="360"/>
              <w:rPr>
                <w:b w:val="0"/>
              </w:rPr>
            </w:pPr>
            <w:r w:rsidDel="00000000" w:rsidR="00000000" w:rsidRPr="00000000">
              <w:rPr>
                <w:vertAlign w:val="baseline"/>
                <w:rtl w:val="0"/>
              </w:rPr>
              <w:t xml:space="preserve">Using OAIS, map across to a digital archiving context</w:t>
            </w:r>
            <w:r w:rsidDel="00000000" w:rsidR="00000000" w:rsidRPr="00000000">
              <w:rPr>
                <w:rtl w:val="0"/>
              </w:rPr>
            </w:r>
          </w:p>
          <w:p w:rsidR="00000000" w:rsidDel="00000000" w:rsidP="00000000" w:rsidRDefault="00000000" w:rsidRPr="00000000" w14:paraId="00000125">
            <w:pPr>
              <w:rPr>
                <w:b w:val="0"/>
                <w:vertAlign w:val="baseline"/>
              </w:rPr>
            </w:pPr>
            <w:r w:rsidDel="00000000" w:rsidR="00000000" w:rsidRPr="00000000">
              <w:rPr>
                <w:rtl w:val="0"/>
              </w:rPr>
            </w:r>
          </w:p>
        </w:tc>
        <w:tc>
          <w:tcP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Lecture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session.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identify elements of the functional entity and prioritisation of the elements to suit business contexts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UK Data Archive articles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highlight elements within each of the entities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Participants work collaboratively to identify issues/elements.  Final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focuses on an existing process, document etc from a non-digital archiving context.  Group attempts to map across to digital archiving context using the model</w:t>
            </w:r>
          </w:p>
          <w:p w:rsidR="00000000" w:rsidDel="00000000" w:rsidP="00000000" w:rsidRDefault="00000000" w:rsidRPr="00000000" w14:paraId="0000012D">
            <w:pPr>
              <w:pStyle w:val="Heading6"/>
              <w:jc w:val="left"/>
              <w:rPr>
                <w:rFonts w:ascii="Arial" w:cs="Arial" w:eastAsia="Arial" w:hAnsi="Arial"/>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12E">
            <w:pPr>
              <w:rPr>
                <w:b w:val="0"/>
                <w:vertAlign w:val="baseline"/>
              </w:rPr>
            </w:pPr>
            <w:r w:rsidDel="00000000" w:rsidR="00000000" w:rsidRPr="00000000">
              <w:rPr>
                <w:b w:val="1"/>
                <w:vertAlign w:val="baseline"/>
                <w:rtl w:val="0"/>
              </w:rPr>
              <w:t xml:space="preserve">3.30pm</w:t>
            </w:r>
            <w:r w:rsidDel="00000000" w:rsidR="00000000" w:rsidRPr="00000000">
              <w:rPr>
                <w:rtl w:val="0"/>
              </w:rPr>
            </w:r>
          </w:p>
        </w:tc>
        <w:tc>
          <w:tcPr>
            <w:vAlign w:val="top"/>
          </w:tcPr>
          <w:p w:rsidR="00000000" w:rsidDel="00000000" w:rsidP="00000000" w:rsidRDefault="00000000" w:rsidRPr="00000000" w14:paraId="0000012F">
            <w:pPr>
              <w:rPr>
                <w:b w:val="0"/>
                <w:vertAlign w:val="baseline"/>
              </w:rPr>
            </w:pPr>
            <w:r w:rsidDel="00000000" w:rsidR="00000000" w:rsidRPr="00000000">
              <w:rPr>
                <w:b w:val="1"/>
                <w:vertAlign w:val="baseline"/>
                <w:rtl w:val="0"/>
              </w:rPr>
              <w:t xml:space="preserve">Afternoon Break</w:t>
            </w:r>
            <w:r w:rsidDel="00000000" w:rsidR="00000000" w:rsidRPr="00000000">
              <w:rPr>
                <w:rtl w:val="0"/>
              </w:rPr>
            </w:r>
          </w:p>
        </w:tc>
        <w:tc>
          <w:tcPr>
            <w:vAlign w:val="top"/>
          </w:tcPr>
          <w:p w:rsidR="00000000" w:rsidDel="00000000" w:rsidP="00000000" w:rsidRDefault="00000000" w:rsidRPr="00000000" w14:paraId="00000130">
            <w:pPr>
              <w:pStyle w:val="Heading6"/>
              <w:jc w:val="left"/>
              <w:rPr>
                <w:rFonts w:ascii="Arial" w:cs="Arial" w:eastAsia="Arial" w:hAnsi="Arial"/>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131">
            <w:pPr>
              <w:rPr>
                <w:b w:val="0"/>
                <w:vertAlign w:val="baseline"/>
              </w:rPr>
            </w:pPr>
            <w:r w:rsidDel="00000000" w:rsidR="00000000" w:rsidRPr="00000000">
              <w:rPr>
                <w:b w:val="1"/>
                <w:vertAlign w:val="baseline"/>
                <w:rtl w:val="0"/>
              </w:rPr>
              <w:t xml:space="preserve">3.45pm</w:t>
            </w:r>
            <w:r w:rsidDel="00000000" w:rsidR="00000000" w:rsidRPr="00000000">
              <w:rPr>
                <w:rtl w:val="0"/>
              </w:rPr>
            </w:r>
          </w:p>
        </w:tc>
        <w:tc>
          <w:tcPr>
            <w:vAlign w:val="top"/>
          </w:tcPr>
          <w:p w:rsidR="00000000" w:rsidDel="00000000" w:rsidP="00000000" w:rsidRDefault="00000000" w:rsidRPr="00000000" w14:paraId="00000132">
            <w:pPr>
              <w:rPr>
                <w:b w:val="0"/>
                <w:vertAlign w:val="baseline"/>
              </w:rPr>
            </w:pPr>
            <w:r w:rsidDel="00000000" w:rsidR="00000000" w:rsidRPr="00000000">
              <w:rPr>
                <w:b w:val="1"/>
                <w:vertAlign w:val="baseline"/>
                <w:rtl w:val="0"/>
              </w:rPr>
              <w:t xml:space="preserve">Session 13   Administration</w:t>
            </w:r>
            <w:r w:rsidDel="00000000" w:rsidR="00000000" w:rsidRPr="00000000">
              <w:rPr>
                <w:rtl w:val="0"/>
              </w:rPr>
            </w:r>
          </w:p>
          <w:p w:rsidR="00000000" w:rsidDel="00000000" w:rsidP="00000000" w:rsidRDefault="00000000" w:rsidRPr="00000000" w14:paraId="00000133">
            <w:pPr>
              <w:rPr>
                <w:b w:val="0"/>
                <w:vertAlign w:val="baseline"/>
              </w:rPr>
            </w:pPr>
            <w:r w:rsidDel="00000000" w:rsidR="00000000" w:rsidRPr="00000000">
              <w:rPr>
                <w:rtl w:val="0"/>
              </w:rPr>
            </w:r>
          </w:p>
          <w:p w:rsidR="00000000" w:rsidDel="00000000" w:rsidP="00000000" w:rsidRDefault="00000000" w:rsidRPr="00000000" w14:paraId="00000134">
            <w:pPr>
              <w:numPr>
                <w:ilvl w:val="0"/>
                <w:numId w:val="7"/>
              </w:numPr>
              <w:ind w:left="720" w:hanging="360"/>
              <w:rPr>
                <w:b w:val="0"/>
              </w:rPr>
            </w:pPr>
            <w:r w:rsidDel="00000000" w:rsidR="00000000" w:rsidRPr="00000000">
              <w:rPr>
                <w:vertAlign w:val="baseline"/>
                <w:rtl w:val="0"/>
              </w:rPr>
              <w:t xml:space="preserve">ADRI - Model Plan for an Archival Authority Implementing Digital Recordkeeping and Archiving (OAIS)</w:t>
            </w:r>
            <w:r w:rsidDel="00000000" w:rsidR="00000000" w:rsidRPr="00000000">
              <w:rPr>
                <w:rtl w:val="0"/>
              </w:rPr>
            </w:r>
          </w:p>
          <w:p w:rsidR="00000000" w:rsidDel="00000000" w:rsidP="00000000" w:rsidRDefault="00000000" w:rsidRPr="00000000" w14:paraId="00000135">
            <w:pPr>
              <w:numPr>
                <w:ilvl w:val="0"/>
                <w:numId w:val="7"/>
              </w:numPr>
              <w:ind w:left="720" w:hanging="360"/>
              <w:rPr>
                <w:b w:val="0"/>
              </w:rPr>
            </w:pPr>
            <w:r w:rsidDel="00000000" w:rsidR="00000000" w:rsidRPr="00000000">
              <w:rPr>
                <w:vertAlign w:val="baseline"/>
                <w:rtl w:val="0"/>
              </w:rPr>
              <w:t xml:space="preserve">Elements of the functional entity</w:t>
            </w:r>
            <w:r w:rsidDel="00000000" w:rsidR="00000000" w:rsidRPr="00000000">
              <w:rPr>
                <w:rtl w:val="0"/>
              </w:rPr>
            </w:r>
          </w:p>
          <w:p w:rsidR="00000000" w:rsidDel="00000000" w:rsidP="00000000" w:rsidRDefault="00000000" w:rsidRPr="00000000" w14:paraId="00000136">
            <w:pPr>
              <w:numPr>
                <w:ilvl w:val="1"/>
                <w:numId w:val="7"/>
              </w:numPr>
              <w:ind w:left="1440" w:hanging="360"/>
              <w:rPr>
                <w:b w:val="0"/>
              </w:rPr>
            </w:pPr>
            <w:r w:rsidDel="00000000" w:rsidR="00000000" w:rsidRPr="00000000">
              <w:rPr>
                <w:vertAlign w:val="baseline"/>
                <w:rtl w:val="0"/>
              </w:rPr>
              <w:t xml:space="preserve">Prioritising elements for an Australian context</w:t>
            </w:r>
            <w:r w:rsidDel="00000000" w:rsidR="00000000" w:rsidRPr="00000000">
              <w:rPr>
                <w:rtl w:val="0"/>
              </w:rPr>
            </w:r>
          </w:p>
          <w:p w:rsidR="00000000" w:rsidDel="00000000" w:rsidP="00000000" w:rsidRDefault="00000000" w:rsidRPr="00000000" w14:paraId="00000137">
            <w:pPr>
              <w:numPr>
                <w:ilvl w:val="0"/>
                <w:numId w:val="7"/>
              </w:numPr>
              <w:ind w:left="720" w:hanging="360"/>
              <w:rPr>
                <w:b w:val="0"/>
              </w:rPr>
            </w:pPr>
            <w:r w:rsidDel="00000000" w:rsidR="00000000" w:rsidRPr="00000000">
              <w:rPr>
                <w:vertAlign w:val="baseline"/>
                <w:rtl w:val="0"/>
              </w:rPr>
              <w:t xml:space="preserve">Example – Customer service</w:t>
            </w:r>
            <w:r w:rsidDel="00000000" w:rsidR="00000000" w:rsidRPr="00000000">
              <w:rPr>
                <w:rtl w:val="0"/>
              </w:rPr>
            </w:r>
          </w:p>
          <w:p w:rsidR="00000000" w:rsidDel="00000000" w:rsidP="00000000" w:rsidRDefault="00000000" w:rsidRPr="00000000" w14:paraId="00000138">
            <w:pPr>
              <w:numPr>
                <w:ilvl w:val="1"/>
                <w:numId w:val="7"/>
              </w:numPr>
              <w:ind w:left="1440" w:hanging="360"/>
              <w:rPr>
                <w:b w:val="0"/>
              </w:rPr>
            </w:pPr>
            <w:r w:rsidDel="00000000" w:rsidR="00000000" w:rsidRPr="00000000">
              <w:rPr>
                <w:vertAlign w:val="baseline"/>
                <w:rtl w:val="0"/>
              </w:rPr>
              <w:t xml:space="preserve">Using OAIS, map across to a digital archiving context</w:t>
            </w:r>
            <w:r w:rsidDel="00000000" w:rsidR="00000000" w:rsidRPr="00000000">
              <w:rPr>
                <w:rtl w:val="0"/>
              </w:rPr>
            </w:r>
          </w:p>
          <w:p w:rsidR="00000000" w:rsidDel="00000000" w:rsidP="00000000" w:rsidRDefault="00000000" w:rsidRPr="00000000" w14:paraId="00000139">
            <w:pPr>
              <w:rPr>
                <w:b w:val="0"/>
                <w:vertAlign w:val="baseline"/>
              </w:rPr>
            </w:pPr>
            <w:r w:rsidDel="00000000" w:rsidR="00000000" w:rsidRPr="00000000">
              <w:rPr>
                <w:rtl w:val="0"/>
              </w:rPr>
            </w:r>
          </w:p>
        </w:tc>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Lecture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session.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identify elements of the functional entity and prioritisation of the elements to suit business contexts</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UK Data Archive articles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highlight elements within each of the entities</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Participants work collaboratively to identify issues/elements.  Final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focuses on an existing process, document etc from a non-digital archiving context.  Group attempts to map across to digital archiving context using the model</w:t>
            </w:r>
          </w:p>
          <w:p w:rsidR="00000000" w:rsidDel="00000000" w:rsidP="00000000" w:rsidRDefault="00000000" w:rsidRPr="00000000" w14:paraId="00000141">
            <w:pPr>
              <w:pStyle w:val="Heading6"/>
              <w:jc w:val="left"/>
              <w:rPr>
                <w:rFonts w:ascii="Arial" w:cs="Arial" w:eastAsia="Arial" w:hAnsi="Arial"/>
                <w:vertAlign w:val="baseline"/>
              </w:rPr>
            </w:pPr>
            <w:r w:rsidDel="00000000" w:rsidR="00000000" w:rsidRPr="00000000">
              <w:rPr>
                <w:rtl w:val="0"/>
              </w:rPr>
            </w:r>
          </w:p>
        </w:tc>
      </w:tr>
      <w:tr>
        <w:trPr>
          <w:trHeight w:val="400" w:hRule="atLeast"/>
        </w:trPr>
        <w:tc>
          <w:tcPr>
            <w:vAlign w:val="top"/>
          </w:tcPr>
          <w:p w:rsidR="00000000" w:rsidDel="00000000" w:rsidP="00000000" w:rsidRDefault="00000000" w:rsidRPr="00000000" w14:paraId="00000142">
            <w:pPr>
              <w:rPr>
                <w:b w:val="0"/>
                <w:vertAlign w:val="baseline"/>
              </w:rPr>
            </w:pPr>
            <w:r w:rsidDel="00000000" w:rsidR="00000000" w:rsidRPr="00000000">
              <w:rPr>
                <w:b w:val="1"/>
                <w:vertAlign w:val="baseline"/>
                <w:rtl w:val="0"/>
              </w:rPr>
              <w:t xml:space="preserve">4.45pm</w:t>
            </w:r>
            <w:r w:rsidDel="00000000" w:rsidR="00000000" w:rsidRPr="00000000">
              <w:rPr>
                <w:rtl w:val="0"/>
              </w:rPr>
            </w:r>
          </w:p>
        </w:tc>
        <w:tc>
          <w:tcPr>
            <w:vAlign w:val="top"/>
          </w:tcPr>
          <w:p w:rsidR="00000000" w:rsidDel="00000000" w:rsidP="00000000" w:rsidRDefault="00000000" w:rsidRPr="00000000" w14:paraId="00000143">
            <w:pPr>
              <w:rPr>
                <w:b w:val="0"/>
                <w:vertAlign w:val="baseline"/>
              </w:rPr>
            </w:pPr>
            <w:r w:rsidDel="00000000" w:rsidR="00000000" w:rsidRPr="00000000">
              <w:rPr>
                <w:b w:val="1"/>
                <w:vertAlign w:val="baseline"/>
                <w:rtl w:val="0"/>
              </w:rPr>
              <w:t xml:space="preserve">Session 14   Conclusion</w:t>
            </w:r>
            <w:r w:rsidDel="00000000" w:rsidR="00000000" w:rsidRPr="00000000">
              <w:rPr>
                <w:rtl w:val="0"/>
              </w:rPr>
            </w:r>
          </w:p>
          <w:p w:rsidR="00000000" w:rsidDel="00000000" w:rsidP="00000000" w:rsidRDefault="00000000" w:rsidRPr="00000000" w14:paraId="00000144">
            <w:pPr>
              <w:rPr>
                <w:b w:val="0"/>
                <w:vertAlign w:val="baseline"/>
              </w:rPr>
            </w:pPr>
            <w:r w:rsidDel="00000000" w:rsidR="00000000" w:rsidRPr="00000000">
              <w:rPr>
                <w:rtl w:val="0"/>
              </w:rPr>
            </w:r>
          </w:p>
          <w:p w:rsidR="00000000" w:rsidDel="00000000" w:rsidP="00000000" w:rsidRDefault="00000000" w:rsidRPr="00000000" w14:paraId="00000145">
            <w:pPr>
              <w:numPr>
                <w:ilvl w:val="0"/>
                <w:numId w:val="5"/>
              </w:numPr>
              <w:ind w:left="720" w:hanging="360"/>
              <w:rPr/>
            </w:pPr>
            <w:r w:rsidDel="00000000" w:rsidR="00000000" w:rsidRPr="00000000">
              <w:rPr>
                <w:vertAlign w:val="baseline"/>
                <w:rtl w:val="0"/>
              </w:rPr>
              <w:t xml:space="preserve">Putting it all together…</w:t>
            </w:r>
          </w:p>
          <w:p w:rsidR="00000000" w:rsidDel="00000000" w:rsidP="00000000" w:rsidRDefault="00000000" w:rsidRPr="00000000" w14:paraId="00000146">
            <w:pPr>
              <w:numPr>
                <w:ilvl w:val="1"/>
                <w:numId w:val="5"/>
              </w:numPr>
              <w:ind w:left="1440" w:hanging="360"/>
              <w:rPr/>
            </w:pPr>
            <w:r w:rsidDel="00000000" w:rsidR="00000000" w:rsidRPr="00000000">
              <w:rPr>
                <w:vertAlign w:val="baseline"/>
                <w:rtl w:val="0"/>
              </w:rPr>
              <w:t xml:space="preserve">Review Day 2</w:t>
            </w:r>
          </w:p>
          <w:p w:rsidR="00000000" w:rsidDel="00000000" w:rsidP="00000000" w:rsidRDefault="00000000" w:rsidRPr="00000000" w14:paraId="00000147">
            <w:pPr>
              <w:numPr>
                <w:ilvl w:val="0"/>
                <w:numId w:val="5"/>
              </w:numPr>
              <w:ind w:left="720" w:hanging="360"/>
              <w:rPr/>
            </w:pPr>
            <w:r w:rsidDel="00000000" w:rsidR="00000000" w:rsidRPr="00000000">
              <w:rPr>
                <w:vertAlign w:val="baseline"/>
                <w:rtl w:val="0"/>
              </w:rPr>
              <w:t xml:space="preserve">Post workshop activity (optional)</w:t>
            </w:r>
          </w:p>
          <w:p w:rsidR="00000000" w:rsidDel="00000000" w:rsidP="00000000" w:rsidRDefault="00000000" w:rsidRPr="00000000" w14:paraId="00000148">
            <w:pPr>
              <w:ind w:left="360"/>
              <w:rPr>
                <w:vertAlign w:val="baseline"/>
              </w:rPr>
            </w:pPr>
            <w:r w:rsidDel="00000000" w:rsidR="00000000" w:rsidRPr="00000000">
              <w:rPr>
                <w:rtl w:val="0"/>
              </w:rPr>
            </w:r>
          </w:p>
        </w:tc>
        <w:tc>
          <w:tcPr>
            <w:vAlign w:val="top"/>
          </w:tcPr>
          <w:p w:rsidR="00000000" w:rsidDel="00000000" w:rsidP="00000000" w:rsidRDefault="00000000" w:rsidRPr="00000000" w14:paraId="00000149">
            <w:pPr>
              <w:pStyle w:val="Heading6"/>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Optional activity – </w:t>
            </w:r>
            <w:r w:rsidDel="00000000" w:rsidR="00000000" w:rsidRPr="00000000">
              <w:rPr>
                <w:rFonts w:ascii="Arial" w:cs="Arial" w:eastAsia="Arial" w:hAnsi="Arial"/>
                <w:b w:val="0"/>
                <w:vertAlign w:val="baseline"/>
                <w:rtl w:val="0"/>
              </w:rPr>
              <w:t xml:space="preserve">Take away group/collaborative activity requiring completion within defined period of time.  E.g. Solution to address a particular element of an OAIS functional entity</w:t>
            </w:r>
          </w:p>
        </w:tc>
      </w:tr>
    </w:tbl>
    <w:p w:rsidR="00000000" w:rsidDel="00000000" w:rsidP="00000000" w:rsidRDefault="00000000" w:rsidRPr="00000000" w14:paraId="0000014A">
      <w:pPr>
        <w:rPr>
          <w:b w:val="0"/>
          <w:vertAlign w:val="baseline"/>
        </w:rPr>
      </w:pPr>
      <w:r w:rsidDel="00000000" w:rsidR="00000000" w:rsidRPr="00000000">
        <w:rPr>
          <w:rtl w:val="0"/>
        </w:rPr>
      </w:r>
    </w:p>
    <w:p w:rsidR="00000000" w:rsidDel="00000000" w:rsidP="00000000" w:rsidRDefault="00000000" w:rsidRPr="00000000" w14:paraId="0000014B">
      <w:pPr>
        <w:rPr>
          <w:vertAlign w:val="baseline"/>
        </w:rPr>
      </w:pPr>
      <w:r w:rsidDel="00000000" w:rsidR="00000000" w:rsidRPr="00000000">
        <w:rPr>
          <w:rtl w:val="0"/>
        </w:rPr>
      </w:r>
    </w:p>
    <w:p w:rsidR="00000000" w:rsidDel="00000000" w:rsidP="00000000" w:rsidRDefault="00000000" w:rsidRPr="00000000" w14:paraId="0000014C">
      <w:pPr>
        <w:rPr>
          <w:vertAlign w:val="baseline"/>
        </w:rPr>
      </w:pPr>
      <w:r w:rsidDel="00000000" w:rsidR="00000000" w:rsidRPr="00000000">
        <w:rPr>
          <w:rtl w:val="0"/>
        </w:rPr>
      </w:r>
    </w:p>
    <w:sectPr>
      <w:footerReference r:id="rId6" w:type="default"/>
      <w:pgSz w:h="16840" w:w="11907"/>
      <w:pgMar w:bottom="851" w:top="86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rFonts w:ascii="Times New Roman" w:cs="Times New Roman" w:eastAsia="Times New Roman" w:hAnsi="Times New Roman"/>
      <w:b w:val="1"/>
      <w:sz w:val="24"/>
      <w:szCs w:val="24"/>
      <w:vertAlign w:val="baseline"/>
    </w:rPr>
  </w:style>
  <w:style w:type="paragraph" w:styleId="Title">
    <w:name w:val="Title"/>
    <w:basedOn w:val="Normal"/>
    <w:next w:val="Normal"/>
    <w:pPr>
      <w:spacing w:line="480" w:lineRule="auto"/>
      <w:jc w:val="center"/>
    </w:pPr>
    <w:rPr>
      <w:rFonts w:ascii="Arial" w:cs="Arial" w:eastAsia="Arial" w:hAnsi="Arial"/>
      <w:b w:val="1"/>
      <w:sz w:val="22"/>
      <w:szCs w:val="2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